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F0CF4" w14:textId="77777777" w:rsidR="00103B2C" w:rsidRPr="00981344" w:rsidRDefault="00103B2C" w:rsidP="00103B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344">
        <w:rPr>
          <w:rFonts w:ascii="Times New Roman" w:hAnsi="Times New Roman" w:cs="Times New Roman"/>
          <w:b/>
          <w:sz w:val="32"/>
          <w:szCs w:val="32"/>
        </w:rPr>
        <w:t xml:space="preserve">      REYNOLDSTON COMMUNITY COUNCIL</w:t>
      </w:r>
    </w:p>
    <w:p w14:paraId="2E80E1AE" w14:textId="7F2E97F0" w:rsidR="00103B2C" w:rsidRDefault="00103B2C" w:rsidP="00103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EXTRAORDINARY MEETING OF THE COUNCIL held via Zoom at 7.30pm on Tuesday 6</w:t>
      </w:r>
      <w:r w:rsidRPr="00103B2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April 2021</w:t>
      </w:r>
    </w:p>
    <w:p w14:paraId="2CC18DF5" w14:textId="47B8495D" w:rsidR="00103B2C" w:rsidRDefault="001836EE" w:rsidP="00103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103B2C">
        <w:rPr>
          <w:rFonts w:ascii="Times New Roman" w:hAnsi="Times New Roman" w:cs="Times New Roman"/>
          <w:b/>
          <w:sz w:val="28"/>
          <w:szCs w:val="28"/>
        </w:rPr>
        <w:t>Meeting ID</w:t>
      </w:r>
      <w:r>
        <w:rPr>
          <w:rFonts w:ascii="Times New Roman" w:hAnsi="Times New Roman" w:cs="Times New Roman"/>
          <w:b/>
          <w:sz w:val="28"/>
          <w:szCs w:val="28"/>
        </w:rPr>
        <w:t xml:space="preserve"> and passcode were made public in advance of the meeting via the village noticeboard and online.</w:t>
      </w:r>
    </w:p>
    <w:p w14:paraId="4D564436" w14:textId="3065B14B" w:rsidR="00103B2C" w:rsidRDefault="00103B2C" w:rsidP="00103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</w:t>
      </w:r>
      <w:r w:rsidR="001836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36EE" w:rsidRPr="001836EE">
        <w:rPr>
          <w:rFonts w:ascii="Times New Roman" w:hAnsi="Times New Roman" w:cs="Times New Roman"/>
          <w:bCs/>
          <w:sz w:val="28"/>
          <w:szCs w:val="28"/>
        </w:rPr>
        <w:t xml:space="preserve">Cllrs. Vine (chair) Clements and </w:t>
      </w:r>
      <w:proofErr w:type="spellStart"/>
      <w:r w:rsidR="001836EE" w:rsidRPr="001836EE">
        <w:rPr>
          <w:rFonts w:ascii="Times New Roman" w:hAnsi="Times New Roman" w:cs="Times New Roman"/>
          <w:bCs/>
          <w:sz w:val="28"/>
          <w:szCs w:val="28"/>
        </w:rPr>
        <w:t>Ashelby</w:t>
      </w:r>
      <w:proofErr w:type="spellEnd"/>
      <w:r w:rsidR="001836EE" w:rsidRPr="001836EE">
        <w:rPr>
          <w:rFonts w:ascii="Times New Roman" w:hAnsi="Times New Roman" w:cs="Times New Roman"/>
          <w:bCs/>
          <w:sz w:val="28"/>
          <w:szCs w:val="28"/>
        </w:rPr>
        <w:t xml:space="preserve">. Also present were the Clerk Andrew Berry, Internal Auditor Paul Sizer and one member of the public / resident Charles </w:t>
      </w:r>
      <w:proofErr w:type="spellStart"/>
      <w:r w:rsidR="001836EE" w:rsidRPr="001836EE">
        <w:rPr>
          <w:rFonts w:ascii="Times New Roman" w:hAnsi="Times New Roman" w:cs="Times New Roman"/>
          <w:bCs/>
          <w:sz w:val="28"/>
          <w:szCs w:val="28"/>
        </w:rPr>
        <w:t>Twitchett</w:t>
      </w:r>
      <w:proofErr w:type="spellEnd"/>
      <w:r w:rsidR="001836EE" w:rsidRPr="001836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9C9E53" w14:textId="77777777" w:rsidR="00363197" w:rsidRDefault="00103B2C" w:rsidP="00363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Apologies</w:t>
      </w:r>
      <w:r w:rsidR="001836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6EE" w:rsidRPr="00363197">
        <w:rPr>
          <w:rFonts w:ascii="Times New Roman" w:hAnsi="Times New Roman" w:cs="Times New Roman"/>
          <w:bCs/>
          <w:sz w:val="28"/>
          <w:szCs w:val="28"/>
        </w:rPr>
        <w:t>There were none.</w:t>
      </w:r>
    </w:p>
    <w:p w14:paraId="610DFA3F" w14:textId="2771E133" w:rsidR="00363197" w:rsidRPr="00363197" w:rsidRDefault="00103B2C" w:rsidP="00363197">
      <w:pPr>
        <w:rPr>
          <w:rFonts w:ascii="Times New Roman" w:hAnsi="Times New Roman" w:cs="Times New Roman"/>
          <w:b/>
          <w:sz w:val="28"/>
          <w:szCs w:val="28"/>
        </w:rPr>
      </w:pPr>
      <w:r w:rsidRPr="00363197">
        <w:rPr>
          <w:rFonts w:ascii="Times New Roman" w:hAnsi="Times New Roman" w:cs="Times New Roman"/>
          <w:b/>
          <w:sz w:val="28"/>
          <w:szCs w:val="28"/>
        </w:rPr>
        <w:t>IMPROVEMENTS TO THE NORTH EDGE OF THE HIGHER GREEN.</w:t>
      </w:r>
      <w:r w:rsidR="001836EE" w:rsidRPr="00363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6EE" w:rsidRPr="00363197">
        <w:rPr>
          <w:rFonts w:ascii="Times New Roman" w:hAnsi="Times New Roman" w:cs="Times New Roman"/>
          <w:bCs/>
          <w:sz w:val="28"/>
          <w:szCs w:val="28"/>
        </w:rPr>
        <w:t xml:space="preserve">Cllr. Vine explained the reason for the meeting. The top of the Higher Green was suffering from serious erosion and there is a worry that with restricted parking at the top of </w:t>
      </w:r>
      <w:proofErr w:type="spellStart"/>
      <w:r w:rsidR="001836EE" w:rsidRPr="00363197">
        <w:rPr>
          <w:rFonts w:ascii="Times New Roman" w:hAnsi="Times New Roman" w:cs="Times New Roman"/>
          <w:bCs/>
          <w:sz w:val="28"/>
          <w:szCs w:val="28"/>
        </w:rPr>
        <w:t>Cefn</w:t>
      </w:r>
      <w:proofErr w:type="spellEnd"/>
      <w:r w:rsidR="001836EE" w:rsidRPr="00363197">
        <w:rPr>
          <w:rFonts w:ascii="Times New Roman" w:hAnsi="Times New Roman" w:cs="Times New Roman"/>
          <w:bCs/>
          <w:sz w:val="28"/>
          <w:szCs w:val="28"/>
        </w:rPr>
        <w:t xml:space="preserve"> Bryn this situation will become much worse in the summer after lockdown restrictions are lifted. The area is also dangerous for walkers and there is a need to keep vehicles off the Higher Green itself whilst allowing for some parking.</w:t>
      </w:r>
      <w:r w:rsidR="002E0F20" w:rsidRPr="00363197">
        <w:rPr>
          <w:rFonts w:ascii="Times New Roman" w:hAnsi="Times New Roman" w:cs="Times New Roman"/>
          <w:bCs/>
          <w:sz w:val="28"/>
          <w:szCs w:val="28"/>
        </w:rPr>
        <w:t xml:space="preserve"> The idea is to make it safer for walking and parking whilst not restricting grazing</w:t>
      </w:r>
      <w:r w:rsidR="00190DAD"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="002E0F20" w:rsidRPr="00363197">
        <w:rPr>
          <w:rFonts w:ascii="Times New Roman" w:hAnsi="Times New Roman" w:cs="Times New Roman"/>
          <w:bCs/>
          <w:sz w:val="28"/>
          <w:szCs w:val="28"/>
        </w:rPr>
        <w:t>o bring the area back to its original condition.</w:t>
      </w:r>
    </w:p>
    <w:p w14:paraId="4C53F625" w14:textId="7888F6CE" w:rsidR="00363197" w:rsidRDefault="002E0F20" w:rsidP="0036319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 w:rsidRPr="00363197">
        <w:rPr>
          <w:rFonts w:ascii="Times New Roman" w:hAnsi="Times New Roman" w:cs="Times New Roman"/>
          <w:bCs/>
          <w:sz w:val="28"/>
          <w:szCs w:val="28"/>
        </w:rPr>
        <w:t xml:space="preserve">John Alexander has given a quote and there is a £3,000 grant available from the </w:t>
      </w:r>
      <w:r w:rsidR="00190DAD">
        <w:rPr>
          <w:rFonts w:ascii="Times New Roman" w:hAnsi="Times New Roman" w:cs="Times New Roman"/>
          <w:bCs/>
          <w:sz w:val="28"/>
          <w:szCs w:val="28"/>
        </w:rPr>
        <w:t>S</w:t>
      </w:r>
      <w:r w:rsidRPr="00363197">
        <w:rPr>
          <w:rFonts w:ascii="Times New Roman" w:hAnsi="Times New Roman" w:cs="Times New Roman"/>
          <w:bCs/>
          <w:sz w:val="28"/>
          <w:szCs w:val="28"/>
        </w:rPr>
        <w:t xml:space="preserve">ustainable </w:t>
      </w:r>
      <w:r w:rsidR="00190DAD">
        <w:rPr>
          <w:rFonts w:ascii="Times New Roman" w:hAnsi="Times New Roman" w:cs="Times New Roman"/>
          <w:bCs/>
          <w:sz w:val="28"/>
          <w:szCs w:val="28"/>
        </w:rPr>
        <w:t>D</w:t>
      </w:r>
      <w:r w:rsidRPr="00363197">
        <w:rPr>
          <w:rFonts w:ascii="Times New Roman" w:hAnsi="Times New Roman" w:cs="Times New Roman"/>
          <w:bCs/>
          <w:sz w:val="28"/>
          <w:szCs w:val="28"/>
        </w:rPr>
        <w:t xml:space="preserve">evelopment </w:t>
      </w:r>
      <w:r w:rsidR="00190DAD">
        <w:rPr>
          <w:rFonts w:ascii="Times New Roman" w:hAnsi="Times New Roman" w:cs="Times New Roman"/>
          <w:bCs/>
          <w:sz w:val="28"/>
          <w:szCs w:val="28"/>
        </w:rPr>
        <w:t>F</w:t>
      </w:r>
      <w:r w:rsidRPr="00363197">
        <w:rPr>
          <w:rFonts w:ascii="Times New Roman" w:hAnsi="Times New Roman" w:cs="Times New Roman"/>
          <w:bCs/>
          <w:sz w:val="28"/>
          <w:szCs w:val="28"/>
        </w:rPr>
        <w:t>und. Cllr. Vine has also contacted Steve Bickford and Neil Pritchard whom Cllr. Vine met with this afternoon.</w:t>
      </w:r>
    </w:p>
    <w:p w14:paraId="7AD04172" w14:textId="77777777" w:rsidR="00363197" w:rsidRDefault="002E0F20" w:rsidP="0036319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Charles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Twitchett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was in favour of the plan. He said that he had added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scalpings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to the edge of the lane on the higher green where it abuts the road. He thanked the council for their work so far.</w:t>
      </w:r>
    </w:p>
    <w:p w14:paraId="787218FA" w14:textId="77777777" w:rsidR="00363197" w:rsidRDefault="002E0F20" w:rsidP="0036319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Cllr. Vine said that it seemed likely that John Alexander would be able to do the work first</w:t>
      </w:r>
      <w:r w:rsidR="00B0685F">
        <w:rPr>
          <w:rFonts w:ascii="Times New Roman" w:hAnsi="Times New Roman" w:cs="Times New Roman"/>
          <w:bCs/>
          <w:sz w:val="28"/>
          <w:szCs w:val="28"/>
        </w:rPr>
        <w:t xml:space="preserve">. It needs to be done as soon as possible. The Commoners want the grass to be preserved and this will grow back through. </w:t>
      </w:r>
    </w:p>
    <w:p w14:paraId="0325625E" w14:textId="77777777" w:rsidR="00363197" w:rsidRDefault="00B0685F" w:rsidP="0036319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application for a grant looks as if it will be approved.</w:t>
      </w:r>
    </w:p>
    <w:p w14:paraId="69652B01" w14:textId="77777777" w:rsidR="00363197" w:rsidRDefault="00B0685F" w:rsidP="0036319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It was unanimously agreed that the work should go ahead. The highest price quoted so far was £8,000 </w:t>
      </w:r>
      <w:r w:rsidR="00272A5A">
        <w:rPr>
          <w:rFonts w:ascii="Times New Roman" w:hAnsi="Times New Roman" w:cs="Times New Roman"/>
          <w:bCs/>
          <w:sz w:val="28"/>
          <w:szCs w:val="28"/>
        </w:rPr>
        <w:t>+VAT. The VAT will be recoverable and the grant will reduce the cost by £3,000.</w:t>
      </w:r>
    </w:p>
    <w:p w14:paraId="54D6E9AD" w14:textId="1F35AE1C" w:rsidR="00363197" w:rsidRPr="00272A5A" w:rsidRDefault="00363197" w:rsidP="0036319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Cllr. Vine will contact other councillors with more details when available.</w:t>
      </w:r>
    </w:p>
    <w:p w14:paraId="739E127D" w14:textId="5F72AB7E" w:rsidR="00363197" w:rsidRPr="00363197" w:rsidRDefault="00103B2C" w:rsidP="003631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AOB.</w:t>
      </w:r>
      <w:r w:rsidR="00363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197">
        <w:rPr>
          <w:rFonts w:ascii="Times New Roman" w:hAnsi="Times New Roman" w:cs="Times New Roman"/>
          <w:bCs/>
          <w:sz w:val="28"/>
          <w:szCs w:val="28"/>
        </w:rPr>
        <w:t xml:space="preserve">Cllr. Clements asked if Swansea council could be contacted to ask if when repairing the </w:t>
      </w:r>
      <w:proofErr w:type="gramStart"/>
      <w:r w:rsidR="00363197">
        <w:rPr>
          <w:rFonts w:ascii="Times New Roman" w:hAnsi="Times New Roman" w:cs="Times New Roman"/>
          <w:bCs/>
          <w:sz w:val="28"/>
          <w:szCs w:val="28"/>
        </w:rPr>
        <w:t>roads</w:t>
      </w:r>
      <w:proofErr w:type="gramEnd"/>
      <w:r w:rsidR="00363197">
        <w:rPr>
          <w:rFonts w:ascii="Times New Roman" w:hAnsi="Times New Roman" w:cs="Times New Roman"/>
          <w:bCs/>
          <w:sz w:val="28"/>
          <w:szCs w:val="28"/>
        </w:rPr>
        <w:t xml:space="preserve"> they could not increase the height and therefore the gap between the road and the verge.</w:t>
      </w:r>
    </w:p>
    <w:p w14:paraId="4D29FCB4" w14:textId="1A680551" w:rsidR="00363197" w:rsidRPr="00363197" w:rsidRDefault="00363197" w:rsidP="0036319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meeting ended at 7.55pm.</w:t>
      </w:r>
    </w:p>
    <w:p w14:paraId="3A3DBAAF" w14:textId="6D2F948D" w:rsidR="00103B2C" w:rsidRDefault="00103B2C" w:rsidP="00103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E247" w14:textId="77777777" w:rsidR="00103B2C" w:rsidRDefault="00103B2C" w:rsidP="00103B2C">
      <w:pPr>
        <w:rPr>
          <w:rFonts w:ascii="Times New Roman" w:hAnsi="Times New Roman" w:cs="Times New Roman"/>
          <w:b/>
          <w:sz w:val="28"/>
          <w:szCs w:val="28"/>
        </w:rPr>
      </w:pPr>
    </w:p>
    <w:p w14:paraId="6FE9A2B1" w14:textId="77777777" w:rsidR="004C2914" w:rsidRDefault="004C2914"/>
    <w:sectPr w:rsidR="004C2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310E"/>
    <w:multiLevelType w:val="hybridMultilevel"/>
    <w:tmpl w:val="C1160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2C"/>
    <w:rsid w:val="00103B2C"/>
    <w:rsid w:val="001836EE"/>
    <w:rsid w:val="00190DAD"/>
    <w:rsid w:val="00272A5A"/>
    <w:rsid w:val="002E0F20"/>
    <w:rsid w:val="00363197"/>
    <w:rsid w:val="004C2914"/>
    <w:rsid w:val="00B0685F"/>
    <w:rsid w:val="00C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3971"/>
  <w15:chartTrackingRefBased/>
  <w15:docId w15:val="{27D231AB-12A2-4999-9B37-20536CF6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Berry</dc:creator>
  <cp:keywords/>
  <dc:description/>
  <cp:lastModifiedBy>Andrew Berry</cp:lastModifiedBy>
  <cp:revision>6</cp:revision>
  <dcterms:created xsi:type="dcterms:W3CDTF">2021-03-30T14:23:00Z</dcterms:created>
  <dcterms:modified xsi:type="dcterms:W3CDTF">2021-04-09T09:42:00Z</dcterms:modified>
</cp:coreProperties>
</file>