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10BB" w14:textId="22AE5819" w:rsidR="008F1778" w:rsidRPr="0063034A" w:rsidRDefault="0063034A" w:rsidP="008F1778">
      <w:pPr>
        <w:jc w:val="center"/>
        <w:rPr>
          <w:rFonts w:ascii="Verdana" w:hAnsi="Verdana" w:cs="Arial"/>
          <w:b/>
          <w:sz w:val="28"/>
          <w:szCs w:val="28"/>
        </w:rPr>
      </w:pPr>
      <w:r w:rsidRPr="0063034A">
        <w:rPr>
          <w:rFonts w:ascii="Verdana" w:hAnsi="Verdana" w:cs="Arial"/>
          <w:b/>
          <w:sz w:val="28"/>
          <w:szCs w:val="28"/>
        </w:rPr>
        <w:t>REYNOLDSTON</w:t>
      </w:r>
      <w:r w:rsidR="00A7098E" w:rsidRPr="0063034A">
        <w:rPr>
          <w:rFonts w:ascii="Verdana" w:hAnsi="Verdana" w:cs="Arial"/>
          <w:b/>
          <w:sz w:val="28"/>
          <w:szCs w:val="28"/>
        </w:rPr>
        <w:t xml:space="preserve"> COMMUNITY</w:t>
      </w:r>
      <w:r w:rsidR="008F1778" w:rsidRPr="0063034A">
        <w:rPr>
          <w:rFonts w:ascii="Verdana" w:hAnsi="Verdana" w:cs="Arial"/>
          <w:b/>
          <w:sz w:val="28"/>
          <w:szCs w:val="28"/>
        </w:rPr>
        <w:t xml:space="preserve"> COUNCIL</w:t>
      </w:r>
    </w:p>
    <w:p w14:paraId="417910BC" w14:textId="77777777" w:rsidR="008F1778" w:rsidRDefault="008F1778" w:rsidP="0066624C">
      <w:pPr>
        <w:rPr>
          <w:rFonts w:cs="Arial"/>
          <w:b/>
          <w:szCs w:val="24"/>
        </w:rPr>
      </w:pPr>
    </w:p>
    <w:p w14:paraId="417910BD" w14:textId="77777777" w:rsidR="008F1778" w:rsidRDefault="008F1778" w:rsidP="0066624C">
      <w:pPr>
        <w:rPr>
          <w:rFonts w:cs="Arial"/>
          <w:b/>
          <w:szCs w:val="24"/>
        </w:rPr>
      </w:pPr>
    </w:p>
    <w:p w14:paraId="417910BE" w14:textId="0CC91F1E" w:rsidR="00195ECD" w:rsidRPr="0063034A" w:rsidRDefault="00CB06E8" w:rsidP="008F1778">
      <w:pPr>
        <w:jc w:val="center"/>
        <w:rPr>
          <w:rFonts w:ascii="Verdana" w:hAnsi="Verdana" w:cs="Arial"/>
          <w:b/>
          <w:szCs w:val="24"/>
        </w:rPr>
      </w:pPr>
      <w:r w:rsidRPr="0063034A">
        <w:rPr>
          <w:rFonts w:ascii="Verdana" w:hAnsi="Verdana" w:cs="Arial"/>
          <w:b/>
          <w:szCs w:val="24"/>
        </w:rPr>
        <w:t>Policy on a</w:t>
      </w:r>
      <w:r w:rsidR="00195ECD" w:rsidRPr="0063034A">
        <w:rPr>
          <w:rFonts w:ascii="Verdana" w:hAnsi="Verdana" w:cs="Arial"/>
          <w:b/>
          <w:szCs w:val="24"/>
        </w:rPr>
        <w:t>ccident investigation</w:t>
      </w:r>
    </w:p>
    <w:p w14:paraId="5FA79717" w14:textId="25AD0CC8" w:rsidR="007C04DE" w:rsidRPr="0063034A" w:rsidRDefault="00B767B8" w:rsidP="008F1778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Agreed at Council 12</w:t>
      </w:r>
      <w:r w:rsidRPr="00B767B8">
        <w:rPr>
          <w:rFonts w:ascii="Verdana" w:hAnsi="Verdana" w:cs="Arial"/>
          <w:b/>
          <w:szCs w:val="24"/>
          <w:vertAlign w:val="superscript"/>
        </w:rPr>
        <w:t>th</w:t>
      </w:r>
      <w:r>
        <w:rPr>
          <w:rFonts w:ascii="Verdana" w:hAnsi="Verdana" w:cs="Arial"/>
          <w:b/>
          <w:szCs w:val="24"/>
        </w:rPr>
        <w:t xml:space="preserve"> March 2024</w:t>
      </w:r>
    </w:p>
    <w:p w14:paraId="417910BF" w14:textId="77777777" w:rsidR="00195ECD" w:rsidRPr="0063034A" w:rsidRDefault="00195ECD" w:rsidP="0066624C">
      <w:pPr>
        <w:rPr>
          <w:rFonts w:ascii="Verdana" w:hAnsi="Verdana" w:cs="Arial"/>
          <w:szCs w:val="24"/>
        </w:rPr>
      </w:pPr>
    </w:p>
    <w:p w14:paraId="417910C0" w14:textId="77777777" w:rsidR="00A43D0A" w:rsidRPr="0063034A" w:rsidRDefault="00A43D0A" w:rsidP="00A43D0A">
      <w:pPr>
        <w:pStyle w:val="NoSpacing"/>
        <w:rPr>
          <w:rFonts w:ascii="Verdana" w:hAnsi="Verdana" w:cs="Arial"/>
          <w:b/>
          <w:szCs w:val="24"/>
        </w:rPr>
      </w:pPr>
      <w:bookmarkStart w:id="0" w:name="DCAM-239525"/>
      <w:r w:rsidRPr="0063034A">
        <w:rPr>
          <w:rFonts w:ascii="Verdana" w:hAnsi="Verdana" w:cs="Arial"/>
          <w:b/>
          <w:szCs w:val="24"/>
        </w:rPr>
        <w:t>General Statement</w:t>
      </w:r>
    </w:p>
    <w:bookmarkEnd w:id="0"/>
    <w:p w14:paraId="417910C1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 xml:space="preserve">This policy outlines the investigation procedures which are to be adopted when any accident, ill health, near miss or dangerous occurrence occurs on the </w:t>
      </w:r>
      <w:r w:rsidR="00A7098E" w:rsidRPr="0063034A">
        <w:rPr>
          <w:rFonts w:ascii="Verdana" w:hAnsi="Verdana" w:cs="Arial"/>
          <w:szCs w:val="24"/>
        </w:rPr>
        <w:t>Community</w:t>
      </w:r>
      <w:r w:rsidR="008F1778" w:rsidRPr="0063034A">
        <w:rPr>
          <w:rFonts w:ascii="Verdana" w:hAnsi="Verdana" w:cs="Arial"/>
          <w:szCs w:val="24"/>
        </w:rPr>
        <w:t xml:space="preserve"> Council</w:t>
      </w:r>
      <w:r w:rsidRPr="0063034A">
        <w:rPr>
          <w:rFonts w:ascii="Verdana" w:hAnsi="Verdana" w:cs="Arial"/>
          <w:szCs w:val="24"/>
        </w:rPr>
        <w:t>’s premises during the course of any work activity.</w:t>
      </w:r>
    </w:p>
    <w:p w14:paraId="417910C2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</w:p>
    <w:p w14:paraId="417910C3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 xml:space="preserve">It is the policy of this </w:t>
      </w:r>
      <w:r w:rsidR="00A7098E" w:rsidRPr="0063034A">
        <w:rPr>
          <w:rFonts w:ascii="Verdana" w:hAnsi="Verdana" w:cs="Arial"/>
          <w:szCs w:val="24"/>
        </w:rPr>
        <w:t>Community</w:t>
      </w:r>
      <w:r w:rsidR="008F1778" w:rsidRPr="0063034A">
        <w:rPr>
          <w:rFonts w:ascii="Verdana" w:hAnsi="Verdana" w:cs="Arial"/>
          <w:szCs w:val="24"/>
        </w:rPr>
        <w:t xml:space="preserve"> Council</w:t>
      </w:r>
      <w:r w:rsidRPr="0063034A">
        <w:rPr>
          <w:rFonts w:ascii="Verdana" w:hAnsi="Verdana" w:cs="Arial"/>
          <w:szCs w:val="24"/>
        </w:rPr>
        <w:t xml:space="preserve"> to ensure that, where practicable, accidents or incidence of work-related ill health, dangerous occurrences and near misses will be investigated by suitably trained staff. Accident or incident investigation is not a means of determining fault or apportioning blame.</w:t>
      </w:r>
    </w:p>
    <w:p w14:paraId="417910C4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</w:p>
    <w:p w14:paraId="417910C5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 xml:space="preserve">This policy will apply to all accidents or incidents involving employees, visitors, members of the public and contractors. The </w:t>
      </w:r>
      <w:r w:rsidR="00A7098E" w:rsidRPr="0063034A">
        <w:rPr>
          <w:rFonts w:ascii="Verdana" w:hAnsi="Verdana" w:cs="Arial"/>
          <w:szCs w:val="24"/>
        </w:rPr>
        <w:t>Community</w:t>
      </w:r>
      <w:r w:rsidR="008F1778" w:rsidRPr="0063034A">
        <w:rPr>
          <w:rFonts w:ascii="Verdana" w:hAnsi="Verdana" w:cs="Arial"/>
          <w:szCs w:val="24"/>
        </w:rPr>
        <w:t xml:space="preserve"> Council</w:t>
      </w:r>
      <w:r w:rsidRPr="0063034A">
        <w:rPr>
          <w:rFonts w:ascii="Verdana" w:hAnsi="Verdana" w:cs="Arial"/>
          <w:szCs w:val="24"/>
        </w:rPr>
        <w:t xml:space="preserve"> will co-operate with employers of contractors who may be involved in any accident or incident.</w:t>
      </w:r>
    </w:p>
    <w:p w14:paraId="417910C6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</w:p>
    <w:p w14:paraId="417910C7" w14:textId="77777777" w:rsidR="00A43D0A" w:rsidRPr="0063034A" w:rsidRDefault="00A43D0A" w:rsidP="00A43D0A">
      <w:pPr>
        <w:pStyle w:val="NoSpacing"/>
        <w:rPr>
          <w:rFonts w:ascii="Verdana" w:hAnsi="Verdana" w:cs="Arial"/>
          <w:b/>
          <w:szCs w:val="24"/>
        </w:rPr>
      </w:pPr>
      <w:r w:rsidRPr="0063034A">
        <w:rPr>
          <w:rFonts w:ascii="Verdana" w:hAnsi="Verdana" w:cs="Arial"/>
          <w:b/>
          <w:szCs w:val="24"/>
        </w:rPr>
        <w:t>Purpose</w:t>
      </w:r>
    </w:p>
    <w:p w14:paraId="417910C8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The purpose of the accident investigation is to:</w:t>
      </w:r>
    </w:p>
    <w:p w14:paraId="417910C9" w14:textId="77777777" w:rsidR="00A43D0A" w:rsidRPr="0063034A" w:rsidRDefault="00A43D0A" w:rsidP="00A43D0A">
      <w:pPr>
        <w:pStyle w:val="NoSpacing"/>
        <w:rPr>
          <w:rFonts w:ascii="Verdana" w:hAnsi="Verdana" w:cs="Arial"/>
          <w:szCs w:val="24"/>
        </w:rPr>
      </w:pPr>
    </w:p>
    <w:p w14:paraId="417910CA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ensure that all necessary information in respect of the accident or incident is collated</w:t>
      </w:r>
    </w:p>
    <w:p w14:paraId="417910CB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understand the sequence of events that led to the accident or incident</w:t>
      </w:r>
    </w:p>
    <w:p w14:paraId="417910CC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identify the unsafe acts and conditions that contributed to the cause of the accident or incident</w:t>
      </w:r>
    </w:p>
    <w:p w14:paraId="417910CD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identify the underlying causes that may have contributed to the accident or incident</w:t>
      </w:r>
    </w:p>
    <w:p w14:paraId="417910CE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ensure that effective remedial actions are taken to prevent any recurrence</w:t>
      </w:r>
    </w:p>
    <w:p w14:paraId="417910CF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enable a full and comprehensive report of the accident or incident to be prepared and circulated to all interested parties</w:t>
      </w:r>
    </w:p>
    <w:p w14:paraId="417910D0" w14:textId="77777777" w:rsidR="00A43D0A" w:rsidRPr="0063034A" w:rsidRDefault="00A43D0A" w:rsidP="00A43D0A">
      <w:pPr>
        <w:pStyle w:val="NoSpacing"/>
        <w:numPr>
          <w:ilvl w:val="0"/>
          <w:numId w:val="24"/>
        </w:numPr>
        <w:rPr>
          <w:rFonts w:ascii="Verdana" w:hAnsi="Verdana" w:cs="Arial"/>
          <w:szCs w:val="24"/>
        </w:rPr>
      </w:pPr>
      <w:r w:rsidRPr="0063034A">
        <w:rPr>
          <w:rFonts w:ascii="Verdana" w:hAnsi="Verdana" w:cs="Arial"/>
          <w:szCs w:val="24"/>
        </w:rPr>
        <w:t>enable all statutory requirements to be adhered to.</w:t>
      </w:r>
    </w:p>
    <w:p w14:paraId="417910D1" w14:textId="77777777" w:rsidR="00A43D0A" w:rsidRPr="0063034A" w:rsidRDefault="00A43D0A" w:rsidP="004B137A">
      <w:pPr>
        <w:pStyle w:val="NoSpacing"/>
        <w:rPr>
          <w:rFonts w:ascii="Verdana" w:hAnsi="Verdana" w:cs="Arial"/>
          <w:szCs w:val="24"/>
        </w:rPr>
      </w:pPr>
    </w:p>
    <w:p w14:paraId="588083BA" w14:textId="77777777" w:rsidR="0063034A" w:rsidRDefault="0063034A" w:rsidP="004B137A">
      <w:pPr>
        <w:pStyle w:val="NoSpacing"/>
        <w:rPr>
          <w:rFonts w:ascii="Verdana" w:hAnsi="Verdana" w:cs="Arial"/>
          <w:b/>
          <w:szCs w:val="24"/>
        </w:rPr>
      </w:pPr>
    </w:p>
    <w:p w14:paraId="2093CB74" w14:textId="77777777" w:rsidR="0063034A" w:rsidRDefault="0063034A" w:rsidP="004B137A">
      <w:pPr>
        <w:pStyle w:val="NoSpacing"/>
        <w:rPr>
          <w:rFonts w:ascii="Verdana" w:hAnsi="Verdana" w:cs="Arial"/>
          <w:b/>
          <w:szCs w:val="24"/>
        </w:rPr>
      </w:pPr>
    </w:p>
    <w:p w14:paraId="5F4C9EED" w14:textId="77777777" w:rsidR="0063034A" w:rsidRDefault="0063034A" w:rsidP="004B137A">
      <w:pPr>
        <w:pStyle w:val="NoSpacing"/>
        <w:rPr>
          <w:rFonts w:ascii="Verdana" w:hAnsi="Verdana" w:cs="Arial"/>
          <w:b/>
          <w:szCs w:val="24"/>
        </w:rPr>
      </w:pPr>
    </w:p>
    <w:p w14:paraId="700B1819" w14:textId="77777777" w:rsidR="0063034A" w:rsidRDefault="0063034A" w:rsidP="004B137A">
      <w:pPr>
        <w:pStyle w:val="NoSpacing"/>
        <w:rPr>
          <w:rFonts w:ascii="Verdana" w:hAnsi="Verdana" w:cs="Arial"/>
          <w:b/>
          <w:szCs w:val="24"/>
        </w:rPr>
      </w:pPr>
    </w:p>
    <w:p w14:paraId="41791101" w14:textId="77777777" w:rsidR="00FB3868" w:rsidRPr="008F1778" w:rsidRDefault="00FB3868" w:rsidP="004B137A">
      <w:pPr>
        <w:rPr>
          <w:rFonts w:cs="Arial"/>
          <w:color w:val="000000"/>
          <w:szCs w:val="24"/>
        </w:rPr>
      </w:pPr>
    </w:p>
    <w:sectPr w:rsidR="00FB3868" w:rsidRPr="008F1778" w:rsidSect="002950F5">
      <w:footerReference w:type="default" r:id="rId10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E1FA" w14:textId="77777777" w:rsidR="002950F5" w:rsidRDefault="002950F5" w:rsidP="00FB3868">
      <w:r>
        <w:separator/>
      </w:r>
    </w:p>
  </w:endnote>
  <w:endnote w:type="continuationSeparator" w:id="0">
    <w:p w14:paraId="67398806" w14:textId="77777777" w:rsidR="002950F5" w:rsidRDefault="002950F5" w:rsidP="00F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4460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1791106" w14:textId="77777777" w:rsidR="008F1778" w:rsidRDefault="008F1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98E" w:rsidRPr="00A709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1791107" w14:textId="77777777" w:rsidR="008F1778" w:rsidRDefault="008F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5AB8" w14:textId="77777777" w:rsidR="002950F5" w:rsidRDefault="002950F5" w:rsidP="00FB3868">
      <w:r>
        <w:separator/>
      </w:r>
    </w:p>
  </w:footnote>
  <w:footnote w:type="continuationSeparator" w:id="0">
    <w:p w14:paraId="5F9D4B50" w14:textId="77777777" w:rsidR="002950F5" w:rsidRDefault="002950F5" w:rsidP="00FB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E04"/>
    <w:multiLevelType w:val="multilevel"/>
    <w:tmpl w:val="E17CCD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07B5"/>
    <w:multiLevelType w:val="multilevel"/>
    <w:tmpl w:val="9DB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C3C2C"/>
    <w:multiLevelType w:val="hybridMultilevel"/>
    <w:tmpl w:val="671A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29D0"/>
    <w:multiLevelType w:val="hybridMultilevel"/>
    <w:tmpl w:val="7B62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504C2"/>
    <w:multiLevelType w:val="hybridMultilevel"/>
    <w:tmpl w:val="52B8D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87846"/>
    <w:multiLevelType w:val="hybridMultilevel"/>
    <w:tmpl w:val="B658C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749831">
    <w:abstractNumId w:val="10"/>
  </w:num>
  <w:num w:numId="2" w16cid:durableId="409547907">
    <w:abstractNumId w:val="11"/>
  </w:num>
  <w:num w:numId="3" w16cid:durableId="1462845711">
    <w:abstractNumId w:val="13"/>
  </w:num>
  <w:num w:numId="4" w16cid:durableId="1502819575">
    <w:abstractNumId w:val="9"/>
  </w:num>
  <w:num w:numId="5" w16cid:durableId="576673971">
    <w:abstractNumId w:val="8"/>
  </w:num>
  <w:num w:numId="6" w16cid:durableId="1005283631">
    <w:abstractNumId w:val="7"/>
  </w:num>
  <w:num w:numId="7" w16cid:durableId="676738703">
    <w:abstractNumId w:val="6"/>
  </w:num>
  <w:num w:numId="8" w16cid:durableId="518082932">
    <w:abstractNumId w:val="5"/>
  </w:num>
  <w:num w:numId="9" w16cid:durableId="1456868822">
    <w:abstractNumId w:val="4"/>
  </w:num>
  <w:num w:numId="10" w16cid:durableId="428819787">
    <w:abstractNumId w:val="3"/>
  </w:num>
  <w:num w:numId="11" w16cid:durableId="1983386711">
    <w:abstractNumId w:val="2"/>
  </w:num>
  <w:num w:numId="12" w16cid:durableId="1922985419">
    <w:abstractNumId w:val="1"/>
  </w:num>
  <w:num w:numId="13" w16cid:durableId="1694188265">
    <w:abstractNumId w:val="0"/>
  </w:num>
  <w:num w:numId="14" w16cid:durableId="170687147">
    <w:abstractNumId w:val="18"/>
  </w:num>
  <w:num w:numId="15" w16cid:durableId="1458059865">
    <w:abstractNumId w:val="15"/>
  </w:num>
  <w:num w:numId="16" w16cid:durableId="428503744">
    <w:abstractNumId w:val="19"/>
  </w:num>
  <w:num w:numId="17" w16cid:durableId="109952520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8229170">
    <w:abstractNumId w:val="17"/>
  </w:num>
  <w:num w:numId="19" w16cid:durableId="1828132731">
    <w:abstractNumId w:val="20"/>
  </w:num>
  <w:num w:numId="20" w16cid:durableId="7145002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20835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282694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68510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 w16cid:durableId="4837419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DE"/>
    <w:rsid w:val="00055CB5"/>
    <w:rsid w:val="00055E04"/>
    <w:rsid w:val="00195ECD"/>
    <w:rsid w:val="0022427F"/>
    <w:rsid w:val="0025271A"/>
    <w:rsid w:val="002950F5"/>
    <w:rsid w:val="00364645"/>
    <w:rsid w:val="0040139F"/>
    <w:rsid w:val="00401BDA"/>
    <w:rsid w:val="004B137A"/>
    <w:rsid w:val="004D2CBA"/>
    <w:rsid w:val="005445A1"/>
    <w:rsid w:val="005678B0"/>
    <w:rsid w:val="005A2909"/>
    <w:rsid w:val="0063034A"/>
    <w:rsid w:val="0066624C"/>
    <w:rsid w:val="006F75DE"/>
    <w:rsid w:val="007C04DE"/>
    <w:rsid w:val="00852FC5"/>
    <w:rsid w:val="008A73F0"/>
    <w:rsid w:val="008F1778"/>
    <w:rsid w:val="0094143E"/>
    <w:rsid w:val="00986155"/>
    <w:rsid w:val="00A33775"/>
    <w:rsid w:val="00A43D0A"/>
    <w:rsid w:val="00A7098E"/>
    <w:rsid w:val="00B1399E"/>
    <w:rsid w:val="00B767B8"/>
    <w:rsid w:val="00BB7FBB"/>
    <w:rsid w:val="00BC74F9"/>
    <w:rsid w:val="00C21342"/>
    <w:rsid w:val="00C871B6"/>
    <w:rsid w:val="00CB06E8"/>
    <w:rsid w:val="00CE24C3"/>
    <w:rsid w:val="00D21735"/>
    <w:rsid w:val="00D91874"/>
    <w:rsid w:val="00E271F6"/>
    <w:rsid w:val="00F37F16"/>
    <w:rsid w:val="00FA15C8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910B8"/>
  <w15:docId w15:val="{3424B314-8694-492D-B75C-4335E5BC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D0A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F922BD"/>
    <w:pPr>
      <w:ind w:left="720"/>
    </w:pPr>
  </w:style>
  <w:style w:type="character" w:styleId="Hyperlink">
    <w:name w:val="Hyperlink"/>
    <w:rsid w:val="00D9187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3D0A"/>
    <w:rPr>
      <w:rFonts w:ascii="Calibri Light" w:eastAsia="Times New Roman" w:hAnsi="Calibri Light"/>
      <w:b/>
      <w:bCs/>
      <w:color w:val="5B9BD5"/>
      <w:sz w:val="32"/>
      <w:szCs w:val="32"/>
      <w:lang w:eastAsia="en-US"/>
    </w:rPr>
  </w:style>
  <w:style w:type="paragraph" w:styleId="NoSpacing">
    <w:name w:val="No Spacing"/>
    <w:uiPriority w:val="1"/>
    <w:qFormat/>
    <w:rsid w:val="00A43D0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853F8-8590-4895-BCF3-F0F2680B4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D2C89-A9B7-4271-9B9F-859BC346C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25617-A3FD-48B9-94B1-3E638D0BA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1546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</dc:creator>
  <cp:lastModifiedBy>Paul Sizer</cp:lastModifiedBy>
  <cp:revision>8</cp:revision>
  <dcterms:created xsi:type="dcterms:W3CDTF">2023-11-10T19:41:00Z</dcterms:created>
  <dcterms:modified xsi:type="dcterms:W3CDTF">2024-04-03T11:59:00Z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