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74533432" w:rsidR="00D6544A" w:rsidRDefault="003875F1" w:rsidP="00D6544A">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uesday 1</w:t>
      </w:r>
      <w:r w:rsidR="00190BDB">
        <w:rPr>
          <w:rFonts w:ascii="Verdana" w:hAnsi="Verdana" w:cs="Times New Roman"/>
          <w:b/>
        </w:rPr>
        <w:t>2</w:t>
      </w:r>
      <w:r w:rsidR="00D6544A" w:rsidRPr="00D6544A">
        <w:rPr>
          <w:rFonts w:ascii="Verdana" w:hAnsi="Verdana" w:cs="Times New Roman"/>
          <w:b/>
          <w:vertAlign w:val="superscript"/>
        </w:rPr>
        <w:t>th</w:t>
      </w:r>
      <w:r w:rsidR="00D6544A">
        <w:rPr>
          <w:rFonts w:ascii="Verdana" w:hAnsi="Verdana" w:cs="Times New Roman"/>
          <w:b/>
        </w:rPr>
        <w:t xml:space="preserve"> </w:t>
      </w:r>
      <w:r w:rsidR="00190BDB">
        <w:rPr>
          <w:rFonts w:ascii="Verdana" w:hAnsi="Verdana" w:cs="Times New Roman"/>
          <w:b/>
        </w:rPr>
        <w:t>September</w:t>
      </w:r>
      <w:r w:rsidR="00D6544A">
        <w:rPr>
          <w:rFonts w:ascii="Verdana" w:hAnsi="Verdana" w:cs="Times New Roman"/>
          <w:b/>
        </w:rPr>
        <w:t xml:space="preserve"> 2023 </w:t>
      </w:r>
    </w:p>
    <w:p w14:paraId="65335F76" w14:textId="77777777" w:rsidR="00D6544A" w:rsidRDefault="00D6544A" w:rsidP="00D6544A">
      <w:pPr>
        <w:spacing w:after="0" w:line="240" w:lineRule="auto"/>
        <w:jc w:val="center"/>
        <w:rPr>
          <w:rFonts w:ascii="Verdana" w:hAnsi="Verdana" w:cs="Times New Roman"/>
          <w:b/>
        </w:rPr>
      </w:pPr>
    </w:p>
    <w:p w14:paraId="72FE7E00" w14:textId="79A0FA3E" w:rsidR="003875F1" w:rsidRDefault="003875F1" w:rsidP="00D6544A">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James, </w:t>
      </w:r>
      <w:r w:rsidR="00190BDB">
        <w:rPr>
          <w:rFonts w:ascii="Verdana" w:hAnsi="Verdana" w:cs="Times New Roman"/>
          <w:bCs/>
        </w:rPr>
        <w:t xml:space="preserve">Thomas </w:t>
      </w:r>
      <w:r w:rsidR="00034648">
        <w:rPr>
          <w:rFonts w:ascii="Verdana" w:hAnsi="Verdana" w:cs="Times New Roman"/>
          <w:bCs/>
        </w:rPr>
        <w:t xml:space="preserve">and </w:t>
      </w:r>
      <w:r w:rsidRPr="009E55D6">
        <w:rPr>
          <w:rFonts w:ascii="Verdana" w:hAnsi="Verdana" w:cs="Times New Roman"/>
          <w:bCs/>
        </w:rPr>
        <w:t xml:space="preserve">Clerk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C40B7E">
      <w:pPr>
        <w:spacing w:after="0" w:line="240" w:lineRule="auto"/>
        <w:rPr>
          <w:rFonts w:ascii="Verdana" w:hAnsi="Verdana" w:cs="Times New Roman"/>
          <w:bCs/>
        </w:rPr>
      </w:pPr>
    </w:p>
    <w:p w14:paraId="2834B2DF" w14:textId="1C3314C1"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 xml:space="preserve">Cllr. </w:t>
      </w:r>
      <w:r w:rsidR="00D6544A" w:rsidRPr="00D42D0E">
        <w:rPr>
          <w:rFonts w:ascii="Verdana" w:hAnsi="Verdana" w:cs="Times New Roman"/>
          <w:bCs/>
        </w:rPr>
        <w:t>Twitchett</w:t>
      </w:r>
      <w:r w:rsidR="00190BDB">
        <w:rPr>
          <w:rFonts w:ascii="Verdana" w:hAnsi="Verdana" w:cs="Times New Roman"/>
          <w:bCs/>
        </w:rPr>
        <w:t>, Cllr. Cousins</w:t>
      </w:r>
      <w:r w:rsidR="00D6544A">
        <w:rPr>
          <w:rFonts w:ascii="Verdana" w:hAnsi="Verdana" w:cs="Times New Roman"/>
          <w:bCs/>
        </w:rPr>
        <w:t xml:space="preserve"> </w:t>
      </w:r>
      <w:r w:rsidR="00D42D0E" w:rsidRPr="00D42D0E">
        <w:rPr>
          <w:rFonts w:ascii="Verdana" w:hAnsi="Verdana" w:cs="Times New Roman"/>
          <w:bCs/>
        </w:rPr>
        <w:t>and</w:t>
      </w:r>
      <w:r w:rsidR="00D42D0E">
        <w:rPr>
          <w:rFonts w:ascii="Verdana" w:hAnsi="Verdana" w:cs="Times New Roman"/>
          <w:b/>
        </w:rPr>
        <w:t xml:space="preserve"> </w:t>
      </w:r>
      <w:r w:rsidR="00D42D0E" w:rsidRPr="009E55D6">
        <w:rPr>
          <w:rFonts w:ascii="Verdana" w:hAnsi="Verdana" w:cs="Times New Roman"/>
          <w:bCs/>
        </w:rPr>
        <w:t>Internal Auditor Aimee Dyer</w:t>
      </w:r>
    </w:p>
    <w:p w14:paraId="4579DBCA" w14:textId="77777777" w:rsidR="00D6544A" w:rsidRDefault="00D6544A" w:rsidP="00C40B7E">
      <w:pPr>
        <w:spacing w:after="0" w:line="240" w:lineRule="auto"/>
        <w:rPr>
          <w:rFonts w:ascii="Verdana" w:hAnsi="Verdana" w:cs="Times New Roman"/>
          <w:bCs/>
        </w:rPr>
      </w:pPr>
    </w:p>
    <w:p w14:paraId="4A424088" w14:textId="44033609" w:rsidR="00D6544A" w:rsidRPr="00D6544A" w:rsidRDefault="00D6544A" w:rsidP="00C40B7E">
      <w:pPr>
        <w:spacing w:after="0" w:line="240" w:lineRule="auto"/>
        <w:rPr>
          <w:rFonts w:ascii="Verdana" w:hAnsi="Verdana" w:cs="Times New Roman"/>
          <w:b/>
        </w:rPr>
      </w:pPr>
      <w:r w:rsidRPr="00D6544A">
        <w:rPr>
          <w:rFonts w:ascii="Verdana" w:hAnsi="Verdana" w:cs="Times New Roman"/>
          <w:b/>
        </w:rPr>
        <w:t>Absent:</w:t>
      </w:r>
      <w:r>
        <w:rPr>
          <w:rFonts w:ascii="Verdana" w:hAnsi="Verdana" w:cs="Times New Roman"/>
          <w:b/>
        </w:rPr>
        <w:t xml:space="preserve"> </w:t>
      </w:r>
      <w:r w:rsidRPr="00D6544A">
        <w:rPr>
          <w:rFonts w:ascii="Verdana" w:hAnsi="Verdana" w:cs="Times New Roman"/>
          <w:bCs/>
        </w:rPr>
        <w:t>Cllr. Clements</w:t>
      </w:r>
    </w:p>
    <w:p w14:paraId="76C65486" w14:textId="77777777" w:rsidR="00C40B7E" w:rsidRPr="009E55D6" w:rsidRDefault="00C40B7E" w:rsidP="00C40B7E">
      <w:pPr>
        <w:spacing w:after="0" w:line="240" w:lineRule="auto"/>
        <w:rPr>
          <w:rFonts w:ascii="Verdana" w:hAnsi="Verdana" w:cs="Times New Roman"/>
          <w:bCs/>
        </w:rPr>
      </w:pPr>
    </w:p>
    <w:p w14:paraId="73DBAE86" w14:textId="5813E06F"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C40B7E">
      <w:pPr>
        <w:spacing w:after="0" w:line="240" w:lineRule="auto"/>
        <w:ind w:left="720"/>
        <w:rPr>
          <w:rFonts w:ascii="Verdana" w:hAnsi="Verdana" w:cs="Times New Roman"/>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697"/>
      </w:tblGrid>
      <w:tr w:rsidR="009E04C7" w14:paraId="0602FB29" w14:textId="77777777" w:rsidTr="00422669">
        <w:tc>
          <w:tcPr>
            <w:tcW w:w="576" w:type="dxa"/>
          </w:tcPr>
          <w:p w14:paraId="23A4312A" w14:textId="27E140EB" w:rsidR="009E04C7" w:rsidRPr="009E04C7" w:rsidRDefault="009E04C7" w:rsidP="00C40B7E">
            <w:pPr>
              <w:rPr>
                <w:rFonts w:ascii="Verdana" w:hAnsi="Verdana" w:cs="Times New Roman"/>
                <w:b/>
              </w:rPr>
            </w:pPr>
            <w:r w:rsidRPr="009E04C7">
              <w:rPr>
                <w:rFonts w:ascii="Verdana" w:hAnsi="Verdana" w:cs="Times New Roman"/>
                <w:b/>
              </w:rPr>
              <w:t>1.</w:t>
            </w:r>
          </w:p>
        </w:tc>
        <w:tc>
          <w:tcPr>
            <w:tcW w:w="7720" w:type="dxa"/>
          </w:tcPr>
          <w:p w14:paraId="1599E051" w14:textId="1BF5CAE2" w:rsidR="009E04C7" w:rsidRPr="009E04C7" w:rsidRDefault="009E04C7" w:rsidP="009E04C7">
            <w:pPr>
              <w:rPr>
                <w:rFonts w:ascii="Verdana" w:hAnsi="Verdana" w:cs="Times New Roman"/>
                <w:b/>
              </w:rPr>
            </w:pPr>
            <w:r>
              <w:rPr>
                <w:rFonts w:ascii="Verdana" w:hAnsi="Verdana" w:cs="Times New Roman"/>
                <w:b/>
              </w:rPr>
              <w:t xml:space="preserve">Disclosures of Personal Interests </w:t>
            </w:r>
          </w:p>
          <w:p w14:paraId="4B3F3148" w14:textId="77777777" w:rsidR="009E04C7" w:rsidRPr="009E04C7" w:rsidRDefault="009E04C7" w:rsidP="009E04C7">
            <w:pPr>
              <w:rPr>
                <w:rFonts w:ascii="Verdana" w:hAnsi="Verdana" w:cs="Times New Roman"/>
                <w:bCs/>
              </w:rPr>
            </w:pPr>
            <w:r w:rsidRPr="009E04C7">
              <w:rPr>
                <w:rFonts w:ascii="Verdana" w:hAnsi="Verdana" w:cs="Times New Roman"/>
                <w:bCs/>
              </w:rPr>
              <w:t>It was agreed that any Disclosures of Personal Interest would be discussed as they arose during the meeting.</w:t>
            </w:r>
          </w:p>
          <w:p w14:paraId="6CFECCC8" w14:textId="77777777" w:rsidR="009E04C7" w:rsidRDefault="009E04C7" w:rsidP="00C40B7E">
            <w:pPr>
              <w:rPr>
                <w:rFonts w:ascii="Verdana" w:hAnsi="Verdana" w:cs="Times New Roman"/>
                <w:bCs/>
              </w:rPr>
            </w:pPr>
          </w:p>
        </w:tc>
      </w:tr>
      <w:tr w:rsidR="009E04C7" w14:paraId="729D0E58" w14:textId="77777777" w:rsidTr="00422669">
        <w:tc>
          <w:tcPr>
            <w:tcW w:w="576" w:type="dxa"/>
          </w:tcPr>
          <w:p w14:paraId="3B6A19F4" w14:textId="7880098E" w:rsidR="009E04C7" w:rsidRPr="009E04C7" w:rsidRDefault="009E04C7" w:rsidP="00C40B7E">
            <w:pPr>
              <w:rPr>
                <w:rFonts w:ascii="Verdana" w:hAnsi="Verdana" w:cs="Times New Roman"/>
                <w:b/>
              </w:rPr>
            </w:pPr>
            <w:r w:rsidRPr="009E04C7">
              <w:rPr>
                <w:rFonts w:ascii="Verdana" w:hAnsi="Verdana" w:cs="Times New Roman"/>
                <w:b/>
              </w:rPr>
              <w:t>2.</w:t>
            </w:r>
          </w:p>
        </w:tc>
        <w:tc>
          <w:tcPr>
            <w:tcW w:w="7720" w:type="dxa"/>
          </w:tcPr>
          <w:p w14:paraId="017174FA" w14:textId="10645837" w:rsidR="009E04C7" w:rsidRPr="009E04C7" w:rsidRDefault="009E04C7" w:rsidP="009E04C7">
            <w:pPr>
              <w:rPr>
                <w:rFonts w:ascii="Verdana" w:hAnsi="Verdana" w:cs="Times New Roman"/>
                <w:bCs/>
              </w:rPr>
            </w:pPr>
            <w:r>
              <w:rPr>
                <w:rFonts w:ascii="Verdana" w:hAnsi="Verdana" w:cs="Times New Roman"/>
                <w:b/>
              </w:rPr>
              <w:t xml:space="preserve">To approve the minutes of the previous meeting </w:t>
            </w:r>
          </w:p>
          <w:p w14:paraId="78A14587" w14:textId="0F6842DF" w:rsidR="009E04C7" w:rsidRPr="009E04C7" w:rsidRDefault="009E04C7" w:rsidP="009E04C7">
            <w:pPr>
              <w:rPr>
                <w:rFonts w:ascii="Verdana" w:hAnsi="Verdana" w:cs="Times New Roman"/>
                <w:bCs/>
              </w:rPr>
            </w:pPr>
            <w:r w:rsidRPr="009E04C7">
              <w:rPr>
                <w:rFonts w:ascii="Verdana" w:hAnsi="Verdana" w:cs="Times New Roman"/>
                <w:bCs/>
              </w:rPr>
              <w:t>The Chair asked if everyone was happy with the minutes of the last meeting</w:t>
            </w:r>
            <w:r>
              <w:rPr>
                <w:rFonts w:ascii="Verdana" w:hAnsi="Verdana" w:cs="Times New Roman"/>
                <w:bCs/>
              </w:rPr>
              <w:t xml:space="preserve">.  Cllr. Ashelby noted </w:t>
            </w:r>
            <w:r w:rsidR="00190BDB">
              <w:rPr>
                <w:rFonts w:ascii="Verdana" w:hAnsi="Verdana" w:cs="Times New Roman"/>
                <w:bCs/>
              </w:rPr>
              <w:t xml:space="preserve">one minor error.  Agenda item 4 reads Co-Operation of a </w:t>
            </w:r>
            <w:r w:rsidR="00F65C29">
              <w:rPr>
                <w:rFonts w:ascii="Verdana" w:hAnsi="Verdana" w:cs="Times New Roman"/>
                <w:bCs/>
              </w:rPr>
              <w:t>New</w:t>
            </w:r>
            <w:r w:rsidR="00190BDB">
              <w:rPr>
                <w:rFonts w:ascii="Verdana" w:hAnsi="Verdana" w:cs="Times New Roman"/>
                <w:bCs/>
              </w:rPr>
              <w:t xml:space="preserve"> Councillor and it should have read Co-Opting of a </w:t>
            </w:r>
            <w:r w:rsidR="00F65C29">
              <w:rPr>
                <w:rFonts w:ascii="Verdana" w:hAnsi="Verdana" w:cs="Times New Roman"/>
                <w:bCs/>
              </w:rPr>
              <w:t>New</w:t>
            </w:r>
            <w:r w:rsidR="00190BDB">
              <w:rPr>
                <w:rFonts w:ascii="Verdana" w:hAnsi="Verdana" w:cs="Times New Roman"/>
                <w:bCs/>
              </w:rPr>
              <w:t xml:space="preserve"> Councillor.  The minutes were altered to reflect this error.</w:t>
            </w:r>
            <w:r w:rsidRPr="009E04C7">
              <w:rPr>
                <w:rFonts w:ascii="Verdana" w:hAnsi="Verdana" w:cs="Times New Roman"/>
                <w:bCs/>
              </w:rPr>
              <w:t xml:space="preserve"> </w:t>
            </w:r>
            <w:r w:rsidR="00540713">
              <w:rPr>
                <w:rFonts w:ascii="Verdana" w:hAnsi="Verdana" w:cs="Times New Roman"/>
                <w:bCs/>
              </w:rPr>
              <w:t>Cllr Clark</w:t>
            </w:r>
            <w:r w:rsidR="00285D53">
              <w:rPr>
                <w:rFonts w:ascii="Verdana" w:hAnsi="Verdana" w:cs="Times New Roman"/>
                <w:bCs/>
              </w:rPr>
              <w:t>e</w:t>
            </w:r>
            <w:r w:rsidR="00540713">
              <w:rPr>
                <w:rFonts w:ascii="Verdana" w:hAnsi="Verdana" w:cs="Times New Roman"/>
                <w:bCs/>
              </w:rPr>
              <w:t xml:space="preserve"> proposed and Cllr. Ashelby seconded that the minutes are a true record of the meeting held in July.</w:t>
            </w:r>
          </w:p>
          <w:p w14:paraId="7072791C" w14:textId="77777777" w:rsidR="009E04C7" w:rsidRDefault="009E04C7" w:rsidP="00C40B7E">
            <w:pPr>
              <w:rPr>
                <w:rFonts w:ascii="Verdana" w:hAnsi="Verdana" w:cs="Times New Roman"/>
                <w:bCs/>
              </w:rPr>
            </w:pPr>
          </w:p>
        </w:tc>
      </w:tr>
      <w:tr w:rsidR="009E04C7" w14:paraId="6EDAA683" w14:textId="77777777" w:rsidTr="00422669">
        <w:tc>
          <w:tcPr>
            <w:tcW w:w="576" w:type="dxa"/>
          </w:tcPr>
          <w:p w14:paraId="0E3C4AD2" w14:textId="674C5371" w:rsidR="009E04C7" w:rsidRPr="009E04C7" w:rsidRDefault="009E04C7" w:rsidP="00C40B7E">
            <w:pPr>
              <w:rPr>
                <w:rFonts w:ascii="Verdana" w:hAnsi="Verdana" w:cs="Times New Roman"/>
                <w:b/>
              </w:rPr>
            </w:pPr>
            <w:r w:rsidRPr="009E04C7">
              <w:rPr>
                <w:rFonts w:ascii="Verdana" w:hAnsi="Verdana" w:cs="Times New Roman"/>
                <w:b/>
              </w:rPr>
              <w:t>3.</w:t>
            </w:r>
          </w:p>
        </w:tc>
        <w:tc>
          <w:tcPr>
            <w:tcW w:w="7720" w:type="dxa"/>
          </w:tcPr>
          <w:p w14:paraId="51B9FDC9" w14:textId="4F0B5798" w:rsidR="009E04C7" w:rsidRPr="009E04C7" w:rsidRDefault="009E04C7" w:rsidP="009E04C7">
            <w:pPr>
              <w:rPr>
                <w:rFonts w:ascii="Verdana" w:hAnsi="Verdana" w:cs="Times New Roman"/>
                <w:b/>
              </w:rPr>
            </w:pPr>
            <w:r>
              <w:rPr>
                <w:rFonts w:ascii="Verdana" w:hAnsi="Verdana" w:cs="Times New Roman"/>
                <w:b/>
              </w:rPr>
              <w:t>Matters Arising</w:t>
            </w:r>
          </w:p>
          <w:p w14:paraId="3A0F0FB7" w14:textId="289A0EE2" w:rsidR="009E04C7" w:rsidRDefault="00190BDB" w:rsidP="00540713">
            <w:pPr>
              <w:rPr>
                <w:rFonts w:ascii="Verdana" w:hAnsi="Verdana" w:cs="Times New Roman"/>
                <w:bCs/>
              </w:rPr>
            </w:pPr>
            <w:r>
              <w:rPr>
                <w:rFonts w:ascii="Verdana" w:hAnsi="Verdana" w:cs="Times New Roman"/>
                <w:bCs/>
              </w:rPr>
              <w:t>There were no matters arising as most minuted discussions were in the agenda for today’s meeting.</w:t>
            </w:r>
          </w:p>
        </w:tc>
      </w:tr>
      <w:tr w:rsidR="009E04C7" w14:paraId="3C01272E" w14:textId="77777777" w:rsidTr="00422669">
        <w:tc>
          <w:tcPr>
            <w:tcW w:w="576" w:type="dxa"/>
          </w:tcPr>
          <w:p w14:paraId="5532D0EC" w14:textId="06488EC7" w:rsidR="009E04C7" w:rsidRPr="009E04C7" w:rsidRDefault="009E04C7" w:rsidP="00C40B7E">
            <w:pPr>
              <w:rPr>
                <w:rFonts w:ascii="Verdana" w:hAnsi="Verdana" w:cs="Times New Roman"/>
                <w:b/>
              </w:rPr>
            </w:pPr>
          </w:p>
        </w:tc>
        <w:tc>
          <w:tcPr>
            <w:tcW w:w="7720" w:type="dxa"/>
          </w:tcPr>
          <w:p w14:paraId="1985C5C7" w14:textId="57A7718F" w:rsidR="009E04C7" w:rsidRPr="009E04C7" w:rsidRDefault="009E04C7" w:rsidP="00540713">
            <w:pPr>
              <w:rPr>
                <w:rFonts w:ascii="Verdana" w:hAnsi="Verdana" w:cs="Times New Roman"/>
                <w:bCs/>
              </w:rPr>
            </w:pPr>
          </w:p>
        </w:tc>
      </w:tr>
      <w:tr w:rsidR="009E04C7" w14:paraId="2EA431DB" w14:textId="77777777" w:rsidTr="00422669">
        <w:tc>
          <w:tcPr>
            <w:tcW w:w="576" w:type="dxa"/>
          </w:tcPr>
          <w:p w14:paraId="1348D8EB" w14:textId="7700A65A" w:rsidR="009E04C7" w:rsidRPr="009E04C7" w:rsidRDefault="00540713" w:rsidP="00C40B7E">
            <w:pPr>
              <w:rPr>
                <w:rFonts w:ascii="Verdana" w:hAnsi="Verdana" w:cs="Times New Roman"/>
                <w:b/>
              </w:rPr>
            </w:pPr>
            <w:r>
              <w:rPr>
                <w:rFonts w:ascii="Verdana" w:hAnsi="Verdana" w:cs="Times New Roman"/>
                <w:b/>
              </w:rPr>
              <w:t>4</w:t>
            </w:r>
            <w:r w:rsidR="009E04C7" w:rsidRPr="009E04C7">
              <w:rPr>
                <w:rFonts w:ascii="Verdana" w:hAnsi="Verdana" w:cs="Times New Roman"/>
                <w:b/>
              </w:rPr>
              <w:t>.</w:t>
            </w:r>
          </w:p>
        </w:tc>
        <w:tc>
          <w:tcPr>
            <w:tcW w:w="7720" w:type="dxa"/>
          </w:tcPr>
          <w:p w14:paraId="1C80C6B7" w14:textId="77777777" w:rsidR="009E04C7" w:rsidRDefault="009E04C7" w:rsidP="009E04C7">
            <w:pPr>
              <w:rPr>
                <w:rFonts w:ascii="Verdana" w:hAnsi="Verdana" w:cs="Times New Roman"/>
                <w:b/>
              </w:rPr>
            </w:pPr>
            <w:r w:rsidRPr="009E04C7">
              <w:rPr>
                <w:rFonts w:ascii="Verdana" w:hAnsi="Verdana" w:cs="Times New Roman"/>
                <w:b/>
              </w:rPr>
              <w:t>Representative to One Voice Wales</w:t>
            </w:r>
          </w:p>
          <w:p w14:paraId="2880866D" w14:textId="284D1991" w:rsidR="009E04C7" w:rsidRDefault="00540713" w:rsidP="009E04C7">
            <w:pPr>
              <w:rPr>
                <w:rFonts w:ascii="Verdana" w:hAnsi="Verdana" w:cs="Times New Roman"/>
                <w:bCs/>
              </w:rPr>
            </w:pPr>
            <w:r>
              <w:rPr>
                <w:rFonts w:ascii="Verdana" w:hAnsi="Verdana" w:cs="Times New Roman"/>
                <w:bCs/>
              </w:rPr>
              <w:t>Due to the absence of Cllr. Clements it was suggested that an alternative Councillor represent the Council at One Voice Wales.  Cllr. Thomas offered her services and this was proposed by Cllr. Clark</w:t>
            </w:r>
            <w:r w:rsidR="00BE1A1A">
              <w:rPr>
                <w:rFonts w:ascii="Verdana" w:hAnsi="Verdana" w:cs="Times New Roman"/>
                <w:bCs/>
              </w:rPr>
              <w:t>e</w:t>
            </w:r>
            <w:r>
              <w:rPr>
                <w:rFonts w:ascii="Verdana" w:hAnsi="Verdana" w:cs="Times New Roman"/>
                <w:bCs/>
              </w:rPr>
              <w:t xml:space="preserve"> and seconded by Cllr. James.  The clerk will contact One Voice Wales and advise them of Cllr. Thomas’s details.  The Council thanked Cllr. Thomas for her offer.</w:t>
            </w:r>
          </w:p>
          <w:p w14:paraId="6CB6749A" w14:textId="07D599F8" w:rsidR="009E04C7" w:rsidRPr="009E04C7" w:rsidRDefault="009E04C7" w:rsidP="009E04C7">
            <w:pPr>
              <w:rPr>
                <w:rFonts w:ascii="Verdana" w:hAnsi="Verdana" w:cs="Times New Roman"/>
                <w:bCs/>
              </w:rPr>
            </w:pPr>
            <w:r>
              <w:rPr>
                <w:rFonts w:ascii="Verdana" w:hAnsi="Verdana" w:cs="Times New Roman"/>
                <w:bCs/>
              </w:rPr>
              <w:t xml:space="preserve"> </w:t>
            </w:r>
          </w:p>
        </w:tc>
      </w:tr>
      <w:tr w:rsidR="009E04C7" w14:paraId="73CE1D59" w14:textId="77777777" w:rsidTr="00422669">
        <w:tc>
          <w:tcPr>
            <w:tcW w:w="576" w:type="dxa"/>
          </w:tcPr>
          <w:p w14:paraId="6C19666A" w14:textId="569292DE" w:rsidR="009E04C7" w:rsidRPr="009E04C7" w:rsidRDefault="00540713" w:rsidP="00C40B7E">
            <w:pPr>
              <w:rPr>
                <w:rFonts w:ascii="Verdana" w:hAnsi="Verdana" w:cs="Times New Roman"/>
                <w:b/>
              </w:rPr>
            </w:pPr>
            <w:r>
              <w:rPr>
                <w:rFonts w:ascii="Verdana" w:hAnsi="Verdana" w:cs="Times New Roman"/>
                <w:b/>
              </w:rPr>
              <w:t>5</w:t>
            </w:r>
            <w:r w:rsidR="009E04C7" w:rsidRPr="009E04C7">
              <w:rPr>
                <w:rFonts w:ascii="Verdana" w:hAnsi="Verdana" w:cs="Times New Roman"/>
                <w:b/>
              </w:rPr>
              <w:t>.</w:t>
            </w:r>
          </w:p>
        </w:tc>
        <w:tc>
          <w:tcPr>
            <w:tcW w:w="7720" w:type="dxa"/>
          </w:tcPr>
          <w:p w14:paraId="2A9A55E7" w14:textId="31C5547A" w:rsidR="009E04C7" w:rsidRPr="009E04C7" w:rsidRDefault="00181D54" w:rsidP="009E04C7">
            <w:pPr>
              <w:rPr>
                <w:rFonts w:ascii="Verdana" w:hAnsi="Verdana" w:cs="Times New Roman"/>
                <w:bCs/>
              </w:rPr>
            </w:pPr>
            <w:r>
              <w:rPr>
                <w:rFonts w:ascii="Verdana" w:hAnsi="Verdana" w:cs="Times New Roman"/>
                <w:b/>
              </w:rPr>
              <w:t xml:space="preserve">Questions from members of the public. </w:t>
            </w:r>
          </w:p>
          <w:p w14:paraId="7DDE47F8" w14:textId="77777777" w:rsidR="009E04C7" w:rsidRPr="009E04C7" w:rsidRDefault="009E04C7" w:rsidP="009E04C7">
            <w:pPr>
              <w:rPr>
                <w:rFonts w:ascii="Verdana" w:hAnsi="Verdana" w:cs="Times New Roman"/>
                <w:bCs/>
              </w:rPr>
            </w:pPr>
            <w:r w:rsidRPr="009E04C7">
              <w:rPr>
                <w:rFonts w:ascii="Verdana" w:hAnsi="Verdana" w:cs="Times New Roman"/>
                <w:bCs/>
              </w:rPr>
              <w:t>There were no members of the public present to ask questions.</w:t>
            </w:r>
          </w:p>
          <w:p w14:paraId="257AD1C4" w14:textId="77777777" w:rsidR="009E04C7" w:rsidRDefault="009E04C7" w:rsidP="00C40B7E">
            <w:pPr>
              <w:rPr>
                <w:rFonts w:ascii="Verdana" w:hAnsi="Verdana" w:cs="Times New Roman"/>
                <w:bCs/>
              </w:rPr>
            </w:pPr>
          </w:p>
        </w:tc>
      </w:tr>
      <w:tr w:rsidR="009E04C7" w14:paraId="076EFA0A" w14:textId="77777777" w:rsidTr="0002649F">
        <w:tc>
          <w:tcPr>
            <w:tcW w:w="576" w:type="dxa"/>
          </w:tcPr>
          <w:p w14:paraId="4548D4AB" w14:textId="70B74F21" w:rsidR="009E04C7" w:rsidRPr="009E04C7" w:rsidRDefault="00540713" w:rsidP="00C40B7E">
            <w:pPr>
              <w:rPr>
                <w:rFonts w:ascii="Verdana" w:hAnsi="Verdana" w:cs="Times New Roman"/>
                <w:b/>
              </w:rPr>
            </w:pPr>
            <w:r>
              <w:rPr>
                <w:rFonts w:ascii="Verdana" w:hAnsi="Verdana" w:cs="Times New Roman"/>
                <w:b/>
              </w:rPr>
              <w:t>6</w:t>
            </w:r>
            <w:r w:rsidR="009E04C7" w:rsidRPr="009E04C7">
              <w:rPr>
                <w:rFonts w:ascii="Verdana" w:hAnsi="Verdana" w:cs="Times New Roman"/>
                <w:b/>
              </w:rPr>
              <w:t>.</w:t>
            </w:r>
          </w:p>
        </w:tc>
        <w:tc>
          <w:tcPr>
            <w:tcW w:w="7720" w:type="dxa"/>
          </w:tcPr>
          <w:p w14:paraId="0991B05D" w14:textId="77777777" w:rsidR="009E04C7" w:rsidRDefault="009E04C7" w:rsidP="00C40B7E">
            <w:pPr>
              <w:rPr>
                <w:rFonts w:ascii="Verdana" w:hAnsi="Verdana" w:cs="Times New Roman"/>
                <w:b/>
              </w:rPr>
            </w:pPr>
            <w:r w:rsidRPr="009E04C7">
              <w:rPr>
                <w:rFonts w:ascii="Verdana" w:hAnsi="Verdana" w:cs="Times New Roman"/>
                <w:b/>
              </w:rPr>
              <w:t>Village Defibrillators Update</w:t>
            </w:r>
          </w:p>
          <w:p w14:paraId="23657836" w14:textId="37240360" w:rsidR="009E04C7" w:rsidRDefault="00CC3F54" w:rsidP="00C40B7E">
            <w:pPr>
              <w:rPr>
                <w:rFonts w:ascii="Verdana" w:hAnsi="Verdana" w:cs="Times New Roman"/>
                <w:bCs/>
              </w:rPr>
            </w:pPr>
            <w:r>
              <w:rPr>
                <w:rFonts w:ascii="Verdana" w:hAnsi="Verdana" w:cs="Times New Roman"/>
                <w:bCs/>
              </w:rPr>
              <w:t>The clerk had also attempted to instal the new cabinet in the porch of St George’s church but realised this would not be possible for his drill.  The clerk contacted a local builder M J Stuart to in</w:t>
            </w:r>
            <w:r w:rsidR="00285D53">
              <w:rPr>
                <w:rFonts w:ascii="Verdana" w:hAnsi="Verdana" w:cs="Times New Roman"/>
                <w:bCs/>
              </w:rPr>
              <w:t>s</w:t>
            </w:r>
            <w:r>
              <w:rPr>
                <w:rFonts w:ascii="Verdana" w:hAnsi="Verdana" w:cs="Times New Roman"/>
                <w:bCs/>
              </w:rPr>
              <w:t>tal</w:t>
            </w:r>
            <w:r w:rsidR="00285D53">
              <w:rPr>
                <w:rFonts w:ascii="Verdana" w:hAnsi="Verdana" w:cs="Times New Roman"/>
                <w:bCs/>
              </w:rPr>
              <w:t>l</w:t>
            </w:r>
            <w:r>
              <w:rPr>
                <w:rFonts w:ascii="Verdana" w:hAnsi="Verdana" w:cs="Times New Roman"/>
                <w:bCs/>
              </w:rPr>
              <w:t xml:space="preserve"> the cabinet by using more powerful tools.  The cabinet had been installed last Monday.  There would be a small </w:t>
            </w:r>
            <w:r w:rsidR="00285D53">
              <w:rPr>
                <w:rFonts w:ascii="Verdana" w:hAnsi="Verdana" w:cs="Times New Roman"/>
                <w:bCs/>
              </w:rPr>
              <w:t>fee</w:t>
            </w:r>
            <w:r>
              <w:rPr>
                <w:rFonts w:ascii="Verdana" w:hAnsi="Verdana" w:cs="Times New Roman"/>
                <w:bCs/>
              </w:rPr>
              <w:t xml:space="preserve"> by the builder which the clerk would pay although at this date the value was unknown.</w:t>
            </w:r>
            <w:r w:rsidR="00285D53">
              <w:rPr>
                <w:rFonts w:ascii="Verdana" w:hAnsi="Verdana" w:cs="Times New Roman"/>
                <w:bCs/>
              </w:rPr>
              <w:t xml:space="preserve">  When known the Councillors would be advised.  The “Circuit” had been updated to reflect this change of location.</w:t>
            </w:r>
          </w:p>
          <w:p w14:paraId="48FFA7F8" w14:textId="77777777" w:rsidR="00E260ED" w:rsidRDefault="00E260ED" w:rsidP="00C40B7E">
            <w:pPr>
              <w:rPr>
                <w:rFonts w:ascii="Verdana" w:hAnsi="Verdana" w:cs="Times New Roman"/>
                <w:bCs/>
              </w:rPr>
            </w:pPr>
          </w:p>
          <w:p w14:paraId="1AE3A1F6" w14:textId="6AF3A199" w:rsidR="00E260ED" w:rsidRDefault="00CC3F54" w:rsidP="00C40B7E">
            <w:pPr>
              <w:rPr>
                <w:rFonts w:ascii="Verdana" w:hAnsi="Verdana" w:cs="Times New Roman"/>
                <w:bCs/>
              </w:rPr>
            </w:pPr>
            <w:r>
              <w:rPr>
                <w:rFonts w:ascii="Verdana" w:hAnsi="Verdana" w:cs="Times New Roman"/>
                <w:bCs/>
              </w:rPr>
              <w:lastRenderedPageBreak/>
              <w:t xml:space="preserve">The new </w:t>
            </w:r>
            <w:r w:rsidR="00F65C29">
              <w:rPr>
                <w:rFonts w:ascii="Verdana" w:hAnsi="Verdana" w:cs="Times New Roman"/>
                <w:bCs/>
              </w:rPr>
              <w:t>defibrillator</w:t>
            </w:r>
            <w:r>
              <w:rPr>
                <w:rFonts w:ascii="Verdana" w:hAnsi="Verdana" w:cs="Times New Roman"/>
                <w:bCs/>
              </w:rPr>
              <w:t xml:space="preserve"> had been installed in Lower Reynoldston outside the home of the chair and was fully function</w:t>
            </w:r>
            <w:r w:rsidR="00285D53">
              <w:rPr>
                <w:rFonts w:ascii="Verdana" w:hAnsi="Verdana" w:cs="Times New Roman"/>
                <w:bCs/>
              </w:rPr>
              <w:t>ing</w:t>
            </w:r>
            <w:r>
              <w:rPr>
                <w:rFonts w:ascii="Verdana" w:hAnsi="Verdana" w:cs="Times New Roman"/>
                <w:bCs/>
              </w:rPr>
              <w:t xml:space="preserve"> and had been listed on “The Circuit”.  The council thanked the chair for allowing it be installed outside her home.</w:t>
            </w:r>
          </w:p>
          <w:p w14:paraId="2424669D" w14:textId="77777777" w:rsidR="00E260ED" w:rsidRDefault="00E260ED" w:rsidP="00C40B7E">
            <w:pPr>
              <w:rPr>
                <w:rFonts w:ascii="Verdana" w:hAnsi="Verdana" w:cs="Times New Roman"/>
                <w:bCs/>
              </w:rPr>
            </w:pPr>
          </w:p>
          <w:p w14:paraId="43928CD9" w14:textId="688F39E6" w:rsidR="00E260ED" w:rsidRDefault="00CC3F54" w:rsidP="00C40B7E">
            <w:pPr>
              <w:rPr>
                <w:rFonts w:ascii="Verdana" w:hAnsi="Verdana" w:cs="Times New Roman"/>
                <w:bCs/>
              </w:rPr>
            </w:pPr>
            <w:r>
              <w:rPr>
                <w:rFonts w:ascii="Verdana" w:hAnsi="Verdana" w:cs="Times New Roman"/>
                <w:bCs/>
              </w:rPr>
              <w:t xml:space="preserve">The clerk reported that the cabinet which housed the </w:t>
            </w:r>
            <w:r w:rsidR="00F65C29">
              <w:rPr>
                <w:rFonts w:ascii="Verdana" w:hAnsi="Verdana" w:cs="Times New Roman"/>
                <w:bCs/>
              </w:rPr>
              <w:t>defib</w:t>
            </w:r>
            <w:r w:rsidR="00A31AF8">
              <w:rPr>
                <w:rFonts w:ascii="Verdana" w:hAnsi="Verdana" w:cs="Times New Roman"/>
                <w:bCs/>
              </w:rPr>
              <w:t>rillator</w:t>
            </w:r>
            <w:r>
              <w:rPr>
                <w:rFonts w:ascii="Verdana" w:hAnsi="Verdana" w:cs="Times New Roman"/>
                <w:bCs/>
              </w:rPr>
              <w:t xml:space="preserve"> in the Village Hall was showing signs of aging and he </w:t>
            </w:r>
            <w:r w:rsidR="00F65C29">
              <w:rPr>
                <w:rFonts w:ascii="Verdana" w:hAnsi="Verdana" w:cs="Times New Roman"/>
                <w:bCs/>
              </w:rPr>
              <w:t>requested</w:t>
            </w:r>
            <w:r>
              <w:rPr>
                <w:rFonts w:ascii="Verdana" w:hAnsi="Verdana" w:cs="Times New Roman"/>
                <w:bCs/>
              </w:rPr>
              <w:t xml:space="preserve"> that this should be replaced to match the other </w:t>
            </w:r>
            <w:r w:rsidR="00F65C29">
              <w:rPr>
                <w:rFonts w:ascii="Verdana" w:hAnsi="Verdana" w:cs="Times New Roman"/>
                <w:bCs/>
              </w:rPr>
              <w:t>cabinets</w:t>
            </w:r>
            <w:r>
              <w:rPr>
                <w:rFonts w:ascii="Verdana" w:hAnsi="Verdana" w:cs="Times New Roman"/>
                <w:bCs/>
              </w:rPr>
              <w:t xml:space="preserve"> in the village.  It was proposed to allow the clerk a budget circa £500 to replace the cabinet.  This was proposed by Cllr. Clark</w:t>
            </w:r>
            <w:r w:rsidR="00285D53">
              <w:rPr>
                <w:rFonts w:ascii="Verdana" w:hAnsi="Verdana" w:cs="Times New Roman"/>
                <w:bCs/>
              </w:rPr>
              <w:t>e</w:t>
            </w:r>
            <w:r>
              <w:rPr>
                <w:rFonts w:ascii="Verdana" w:hAnsi="Verdana" w:cs="Times New Roman"/>
                <w:bCs/>
              </w:rPr>
              <w:t xml:space="preserve"> and seconded by Cllr. James.  The clerk will contact Heartbeat Wales and obtain a quote asap.</w:t>
            </w:r>
          </w:p>
          <w:p w14:paraId="16138F59" w14:textId="22AD725E" w:rsidR="00E260ED" w:rsidRPr="009E04C7" w:rsidRDefault="00E260ED" w:rsidP="00C40B7E">
            <w:pPr>
              <w:rPr>
                <w:rFonts w:ascii="Verdana" w:hAnsi="Verdana" w:cs="Times New Roman"/>
                <w:bCs/>
              </w:rPr>
            </w:pPr>
          </w:p>
        </w:tc>
      </w:tr>
      <w:tr w:rsidR="009E04C7" w14:paraId="496F4C24" w14:textId="77777777" w:rsidTr="0002649F">
        <w:tc>
          <w:tcPr>
            <w:tcW w:w="576" w:type="dxa"/>
          </w:tcPr>
          <w:p w14:paraId="709434DB" w14:textId="77777777" w:rsidR="009E04C7" w:rsidRDefault="00CC3F54" w:rsidP="00C40B7E">
            <w:pPr>
              <w:rPr>
                <w:rFonts w:ascii="Verdana" w:hAnsi="Verdana" w:cs="Times New Roman"/>
                <w:b/>
              </w:rPr>
            </w:pPr>
            <w:r>
              <w:rPr>
                <w:rFonts w:ascii="Verdana" w:hAnsi="Verdana" w:cs="Times New Roman"/>
                <w:b/>
              </w:rPr>
              <w:lastRenderedPageBreak/>
              <w:t>7</w:t>
            </w:r>
            <w:r w:rsidR="009E04C7" w:rsidRPr="009E04C7">
              <w:rPr>
                <w:rFonts w:ascii="Verdana" w:hAnsi="Verdana" w:cs="Times New Roman"/>
                <w:b/>
              </w:rPr>
              <w:t>.</w:t>
            </w:r>
          </w:p>
          <w:p w14:paraId="5FAD4D01" w14:textId="77777777" w:rsidR="00CC3F54" w:rsidRDefault="00CC3F54" w:rsidP="00C40B7E">
            <w:pPr>
              <w:rPr>
                <w:rFonts w:ascii="Verdana" w:hAnsi="Verdana" w:cs="Times New Roman"/>
                <w:b/>
              </w:rPr>
            </w:pPr>
          </w:p>
          <w:p w14:paraId="6561075B" w14:textId="77777777" w:rsidR="00CC3F54" w:rsidRDefault="00CC3F54" w:rsidP="00C40B7E">
            <w:pPr>
              <w:rPr>
                <w:rFonts w:ascii="Verdana" w:hAnsi="Verdana" w:cs="Times New Roman"/>
                <w:b/>
              </w:rPr>
            </w:pPr>
          </w:p>
          <w:p w14:paraId="57B50709" w14:textId="77777777" w:rsidR="00CC3F54" w:rsidRDefault="00CC3F54" w:rsidP="00C40B7E">
            <w:pPr>
              <w:rPr>
                <w:rFonts w:ascii="Verdana" w:hAnsi="Verdana" w:cs="Times New Roman"/>
                <w:b/>
              </w:rPr>
            </w:pPr>
          </w:p>
          <w:p w14:paraId="474707C6" w14:textId="77777777" w:rsidR="00CC3F54" w:rsidRDefault="00CC3F54" w:rsidP="00C40B7E">
            <w:pPr>
              <w:rPr>
                <w:rFonts w:ascii="Verdana" w:hAnsi="Verdana" w:cs="Times New Roman"/>
                <w:b/>
              </w:rPr>
            </w:pPr>
          </w:p>
          <w:p w14:paraId="6AD6D564" w14:textId="77777777" w:rsidR="00CC3F54" w:rsidRDefault="00CC3F54" w:rsidP="00C40B7E">
            <w:pPr>
              <w:rPr>
                <w:rFonts w:ascii="Verdana" w:hAnsi="Verdana" w:cs="Times New Roman"/>
                <w:b/>
              </w:rPr>
            </w:pPr>
          </w:p>
          <w:p w14:paraId="7FD3B380" w14:textId="77777777" w:rsidR="00CC3F54" w:rsidRDefault="00CC3F54" w:rsidP="00C40B7E">
            <w:pPr>
              <w:rPr>
                <w:rFonts w:ascii="Verdana" w:hAnsi="Verdana" w:cs="Times New Roman"/>
                <w:b/>
              </w:rPr>
            </w:pPr>
          </w:p>
          <w:p w14:paraId="72E2A283" w14:textId="77777777" w:rsidR="00CC3F54" w:rsidRDefault="00CC3F54" w:rsidP="00C40B7E">
            <w:pPr>
              <w:rPr>
                <w:rFonts w:ascii="Verdana" w:hAnsi="Verdana" w:cs="Times New Roman"/>
                <w:b/>
              </w:rPr>
            </w:pPr>
          </w:p>
          <w:p w14:paraId="2D6C1B0D" w14:textId="77777777" w:rsidR="00CC3F54" w:rsidRDefault="00CC3F54" w:rsidP="00C40B7E">
            <w:pPr>
              <w:rPr>
                <w:rFonts w:ascii="Verdana" w:hAnsi="Verdana" w:cs="Times New Roman"/>
                <w:b/>
              </w:rPr>
            </w:pPr>
          </w:p>
          <w:p w14:paraId="3FB4BF55" w14:textId="77777777" w:rsidR="00CC3F54" w:rsidRDefault="00CC3F54" w:rsidP="00C40B7E">
            <w:pPr>
              <w:rPr>
                <w:rFonts w:ascii="Verdana" w:hAnsi="Verdana" w:cs="Times New Roman"/>
                <w:b/>
              </w:rPr>
            </w:pPr>
          </w:p>
          <w:p w14:paraId="343DB531" w14:textId="77777777" w:rsidR="00CC3F54" w:rsidRDefault="00CC3F54" w:rsidP="00C40B7E">
            <w:pPr>
              <w:rPr>
                <w:rFonts w:ascii="Verdana" w:hAnsi="Verdana" w:cs="Times New Roman"/>
                <w:b/>
              </w:rPr>
            </w:pPr>
          </w:p>
          <w:p w14:paraId="0EB2D0CE" w14:textId="77777777" w:rsidR="00CC3F54" w:rsidRDefault="00CC3F54" w:rsidP="00C40B7E">
            <w:pPr>
              <w:rPr>
                <w:rFonts w:ascii="Verdana" w:hAnsi="Verdana" w:cs="Times New Roman"/>
                <w:b/>
              </w:rPr>
            </w:pPr>
          </w:p>
          <w:p w14:paraId="477B07A8" w14:textId="3126565F" w:rsidR="00CC3F54" w:rsidRPr="009E04C7" w:rsidRDefault="00CC3F54" w:rsidP="00C40B7E">
            <w:pPr>
              <w:rPr>
                <w:rFonts w:ascii="Verdana" w:hAnsi="Verdana" w:cs="Times New Roman"/>
                <w:b/>
              </w:rPr>
            </w:pPr>
            <w:r>
              <w:rPr>
                <w:rFonts w:ascii="Verdana" w:hAnsi="Verdana" w:cs="Times New Roman"/>
                <w:b/>
              </w:rPr>
              <w:t>8.</w:t>
            </w:r>
          </w:p>
        </w:tc>
        <w:tc>
          <w:tcPr>
            <w:tcW w:w="7720" w:type="dxa"/>
          </w:tcPr>
          <w:p w14:paraId="2B2FBA59" w14:textId="77777777" w:rsidR="009E04C7" w:rsidRDefault="00E260ED" w:rsidP="00C40B7E">
            <w:pPr>
              <w:rPr>
                <w:rFonts w:ascii="Verdana" w:hAnsi="Verdana" w:cs="Times New Roman"/>
                <w:b/>
              </w:rPr>
            </w:pPr>
            <w:r w:rsidRPr="00E260ED">
              <w:rPr>
                <w:rFonts w:ascii="Verdana" w:hAnsi="Verdana" w:cs="Times New Roman"/>
                <w:b/>
              </w:rPr>
              <w:t>Village Greens and Highways</w:t>
            </w:r>
          </w:p>
          <w:p w14:paraId="0086BA3D" w14:textId="37BA08B5" w:rsidR="00017526" w:rsidRDefault="00CC3F54" w:rsidP="00017526">
            <w:pPr>
              <w:rPr>
                <w:rFonts w:ascii="Verdana" w:hAnsi="Verdana" w:cs="Times New Roman"/>
                <w:bCs/>
              </w:rPr>
            </w:pPr>
            <w:r>
              <w:rPr>
                <w:rFonts w:ascii="Verdana" w:hAnsi="Verdana" w:cs="Times New Roman"/>
                <w:bCs/>
              </w:rPr>
              <w:t xml:space="preserve">There was nothing new to report on this item.  </w:t>
            </w:r>
          </w:p>
          <w:p w14:paraId="76A8EC22" w14:textId="77777777" w:rsidR="00CC3F54" w:rsidRDefault="00CC3F54" w:rsidP="00017526">
            <w:pPr>
              <w:rPr>
                <w:rFonts w:ascii="Verdana" w:hAnsi="Verdana" w:cs="Times New Roman"/>
                <w:bCs/>
              </w:rPr>
            </w:pPr>
          </w:p>
          <w:p w14:paraId="12144083" w14:textId="00C00047" w:rsidR="00CC3F54" w:rsidRDefault="00CC3F54" w:rsidP="00017526">
            <w:pPr>
              <w:rPr>
                <w:rFonts w:ascii="Verdana" w:hAnsi="Verdana" w:cs="Times New Roman"/>
                <w:bCs/>
              </w:rPr>
            </w:pPr>
            <w:r>
              <w:rPr>
                <w:rFonts w:ascii="Verdana" w:hAnsi="Verdana" w:cs="Times New Roman"/>
                <w:bCs/>
              </w:rPr>
              <w:t xml:space="preserve">In the budget set earlier in the year it had been proposed that “concrete” bases be installed under the sandboxes around the Village.  It was agreed that as City &amp; County of </w:t>
            </w:r>
            <w:r w:rsidR="00F65C29">
              <w:rPr>
                <w:rFonts w:ascii="Verdana" w:hAnsi="Verdana" w:cs="Times New Roman"/>
                <w:bCs/>
              </w:rPr>
              <w:t>Swansea</w:t>
            </w:r>
            <w:r>
              <w:rPr>
                <w:rFonts w:ascii="Verdana" w:hAnsi="Verdana" w:cs="Times New Roman"/>
                <w:bCs/>
              </w:rPr>
              <w:t xml:space="preserve"> installed the sandboxes in the first place they ought to be asked to inspect and possibly erect the bases to make them more secure.</w:t>
            </w:r>
          </w:p>
          <w:p w14:paraId="0A9EF81D" w14:textId="77777777" w:rsidR="00CC3F54" w:rsidRDefault="00CC3F54" w:rsidP="00017526">
            <w:pPr>
              <w:rPr>
                <w:rFonts w:ascii="Verdana" w:hAnsi="Verdana" w:cs="Times New Roman"/>
                <w:bCs/>
              </w:rPr>
            </w:pPr>
          </w:p>
          <w:p w14:paraId="32F54404" w14:textId="605893E3" w:rsidR="00CC3F54" w:rsidRDefault="00CC3F54" w:rsidP="00017526">
            <w:pPr>
              <w:rPr>
                <w:rFonts w:ascii="Verdana" w:hAnsi="Verdana" w:cs="Times New Roman"/>
                <w:bCs/>
              </w:rPr>
            </w:pPr>
            <w:r>
              <w:rPr>
                <w:rFonts w:ascii="Verdana" w:hAnsi="Verdana" w:cs="Times New Roman"/>
                <w:bCs/>
              </w:rPr>
              <w:t>The clerk was asked to contact City &amp; County of Swansea to arrange a suitable visit.</w:t>
            </w:r>
          </w:p>
          <w:p w14:paraId="0645E3F6" w14:textId="77777777" w:rsidR="00017526" w:rsidRDefault="00017526" w:rsidP="00017526">
            <w:pPr>
              <w:rPr>
                <w:rFonts w:ascii="Verdana" w:hAnsi="Verdana" w:cs="Times New Roman"/>
                <w:bCs/>
              </w:rPr>
            </w:pPr>
          </w:p>
          <w:p w14:paraId="7DC86CC8" w14:textId="77777777" w:rsidR="0002649F" w:rsidRDefault="0002649F" w:rsidP="0002649F">
            <w:pPr>
              <w:rPr>
                <w:rFonts w:ascii="Verdana" w:hAnsi="Verdana" w:cs="Times New Roman"/>
                <w:b/>
                <w:sz w:val="24"/>
                <w:szCs w:val="24"/>
              </w:rPr>
            </w:pPr>
            <w:r>
              <w:rPr>
                <w:rFonts w:ascii="Verdana" w:hAnsi="Verdana" w:cs="Times New Roman"/>
                <w:b/>
                <w:sz w:val="24"/>
                <w:szCs w:val="24"/>
              </w:rPr>
              <w:t>Proposed alterations to bus shelter</w:t>
            </w:r>
          </w:p>
          <w:p w14:paraId="06889A2A" w14:textId="0044FEDB" w:rsidR="00CC3F54" w:rsidRDefault="0002649F" w:rsidP="00017526">
            <w:pPr>
              <w:rPr>
                <w:rFonts w:ascii="Verdana" w:hAnsi="Verdana" w:cs="Times New Roman"/>
                <w:bCs/>
              </w:rPr>
            </w:pPr>
            <w:r>
              <w:rPr>
                <w:rFonts w:ascii="Verdana" w:hAnsi="Verdana" w:cs="Times New Roman"/>
                <w:bCs/>
              </w:rPr>
              <w:t xml:space="preserve">The clerk had met with a local builder M J Stuart to discuss possible alterations to the current bus shelter.  Mr Stuart suggested </w:t>
            </w:r>
            <w:r w:rsidR="00F65C29">
              <w:rPr>
                <w:rFonts w:ascii="Verdana" w:hAnsi="Verdana" w:cs="Times New Roman"/>
                <w:bCs/>
              </w:rPr>
              <w:t>possibly</w:t>
            </w:r>
            <w:r>
              <w:rPr>
                <w:rFonts w:ascii="Verdana" w:hAnsi="Verdana" w:cs="Times New Roman"/>
                <w:bCs/>
              </w:rPr>
              <w:t xml:space="preserve"> </w:t>
            </w:r>
            <w:r w:rsidR="00F65C29">
              <w:rPr>
                <w:rFonts w:ascii="Verdana" w:hAnsi="Verdana" w:cs="Times New Roman"/>
                <w:bCs/>
              </w:rPr>
              <w:t>putting</w:t>
            </w:r>
            <w:r>
              <w:rPr>
                <w:rFonts w:ascii="Verdana" w:hAnsi="Verdana" w:cs="Times New Roman"/>
                <w:bCs/>
              </w:rPr>
              <w:t xml:space="preserve"> in two small windows to allow sight of approaching buses.  He also took measurements to check the slope of the new path met with the latest disability regulations.  At </w:t>
            </w:r>
            <w:r w:rsidR="00F65C29">
              <w:rPr>
                <w:rFonts w:ascii="Verdana" w:hAnsi="Verdana" w:cs="Times New Roman"/>
                <w:bCs/>
              </w:rPr>
              <w:t>the</w:t>
            </w:r>
            <w:r>
              <w:rPr>
                <w:rFonts w:ascii="Verdana" w:hAnsi="Verdana" w:cs="Times New Roman"/>
                <w:bCs/>
              </w:rPr>
              <w:t xml:space="preserve"> date of the </w:t>
            </w:r>
            <w:r w:rsidR="00F65C29">
              <w:rPr>
                <w:rFonts w:ascii="Verdana" w:hAnsi="Verdana" w:cs="Times New Roman"/>
                <w:bCs/>
              </w:rPr>
              <w:t>meeting,</w:t>
            </w:r>
            <w:r>
              <w:rPr>
                <w:rFonts w:ascii="Verdana" w:hAnsi="Verdana" w:cs="Times New Roman"/>
                <w:bCs/>
              </w:rPr>
              <w:t xml:space="preserve"> he had not come back with any findings and the clerk will chase him up.</w:t>
            </w:r>
          </w:p>
          <w:p w14:paraId="55E19072" w14:textId="5CDFFF32" w:rsidR="0002649F" w:rsidRPr="00017526" w:rsidRDefault="0002649F" w:rsidP="00017526">
            <w:pPr>
              <w:rPr>
                <w:rFonts w:ascii="Verdana" w:hAnsi="Verdana" w:cs="Times New Roman"/>
                <w:bCs/>
              </w:rPr>
            </w:pPr>
          </w:p>
        </w:tc>
      </w:tr>
      <w:tr w:rsidR="009E04C7" w14:paraId="149D22C0" w14:textId="77777777" w:rsidTr="00F65C29">
        <w:tc>
          <w:tcPr>
            <w:tcW w:w="576" w:type="dxa"/>
          </w:tcPr>
          <w:p w14:paraId="4DC8DC0A" w14:textId="43D012ED" w:rsidR="009E04C7" w:rsidRPr="009E04C7" w:rsidRDefault="009E04C7" w:rsidP="00C40B7E">
            <w:pPr>
              <w:rPr>
                <w:rFonts w:ascii="Verdana" w:hAnsi="Verdana" w:cs="Times New Roman"/>
                <w:b/>
              </w:rPr>
            </w:pPr>
            <w:r w:rsidRPr="009E04C7">
              <w:rPr>
                <w:rFonts w:ascii="Verdana" w:hAnsi="Verdana" w:cs="Times New Roman"/>
                <w:b/>
              </w:rPr>
              <w:t>9.</w:t>
            </w:r>
          </w:p>
        </w:tc>
        <w:tc>
          <w:tcPr>
            <w:tcW w:w="7720" w:type="dxa"/>
          </w:tcPr>
          <w:p w14:paraId="682967BC" w14:textId="27C80A3F" w:rsidR="009E04C7" w:rsidRPr="00017526" w:rsidRDefault="00017526" w:rsidP="00C40B7E">
            <w:pPr>
              <w:rPr>
                <w:rFonts w:ascii="Verdana" w:hAnsi="Verdana" w:cs="Times New Roman"/>
                <w:b/>
              </w:rPr>
            </w:pPr>
            <w:r w:rsidRPr="00017526">
              <w:rPr>
                <w:rFonts w:ascii="Verdana" w:hAnsi="Verdana" w:cs="Times New Roman"/>
                <w:b/>
              </w:rPr>
              <w:t xml:space="preserve">Planning </w:t>
            </w:r>
            <w:r w:rsidR="00181D54" w:rsidRPr="00017526">
              <w:rPr>
                <w:rFonts w:ascii="Verdana" w:hAnsi="Verdana" w:cs="Times New Roman"/>
                <w:b/>
              </w:rPr>
              <w:t>Applications</w:t>
            </w:r>
          </w:p>
          <w:p w14:paraId="40C33A3B" w14:textId="77777777" w:rsidR="00017526" w:rsidRDefault="0002649F" w:rsidP="0002649F">
            <w:pPr>
              <w:rPr>
                <w:rFonts w:ascii="Verdana" w:hAnsi="Verdana" w:cs="Times New Roman"/>
                <w:bCs/>
              </w:rPr>
            </w:pPr>
            <w:r>
              <w:rPr>
                <w:rFonts w:ascii="Verdana" w:hAnsi="Verdana" w:cs="Times New Roman"/>
                <w:bCs/>
              </w:rPr>
              <w:t>Cllr. Twitchett in his absence, reported to the clerk that there had been no planning applications since the last meeting.</w:t>
            </w:r>
          </w:p>
          <w:p w14:paraId="2DAE591B" w14:textId="11B250A5" w:rsidR="0002649F" w:rsidRPr="00017526" w:rsidRDefault="0002649F" w:rsidP="0002649F">
            <w:pPr>
              <w:rPr>
                <w:rFonts w:ascii="Verdana" w:hAnsi="Verdana" w:cs="Times New Roman"/>
                <w:bCs/>
              </w:rPr>
            </w:pPr>
          </w:p>
        </w:tc>
      </w:tr>
      <w:tr w:rsidR="009E04C7" w14:paraId="15CB2050" w14:textId="77777777" w:rsidTr="00F65C29">
        <w:tc>
          <w:tcPr>
            <w:tcW w:w="576" w:type="dxa"/>
          </w:tcPr>
          <w:p w14:paraId="6B4ACD3B" w14:textId="2B1B5BA9" w:rsidR="009E04C7" w:rsidRPr="009E04C7" w:rsidRDefault="009E04C7" w:rsidP="00C40B7E">
            <w:pPr>
              <w:rPr>
                <w:rFonts w:ascii="Verdana" w:hAnsi="Verdana" w:cs="Times New Roman"/>
                <w:b/>
              </w:rPr>
            </w:pPr>
            <w:r w:rsidRPr="009E04C7">
              <w:rPr>
                <w:rFonts w:ascii="Verdana" w:hAnsi="Verdana" w:cs="Times New Roman"/>
                <w:b/>
              </w:rPr>
              <w:t>10.</w:t>
            </w:r>
          </w:p>
        </w:tc>
        <w:tc>
          <w:tcPr>
            <w:tcW w:w="7720" w:type="dxa"/>
          </w:tcPr>
          <w:p w14:paraId="5BAAA7C6" w14:textId="77777777" w:rsidR="009E04C7" w:rsidRDefault="0041720C" w:rsidP="00C40B7E">
            <w:pPr>
              <w:rPr>
                <w:rFonts w:ascii="Verdana" w:hAnsi="Verdana" w:cs="Times New Roman"/>
                <w:b/>
              </w:rPr>
            </w:pPr>
            <w:r w:rsidRPr="0041720C">
              <w:rPr>
                <w:rFonts w:ascii="Verdana" w:hAnsi="Verdana" w:cs="Times New Roman"/>
                <w:b/>
              </w:rPr>
              <w:t>Grants</w:t>
            </w:r>
          </w:p>
          <w:p w14:paraId="2C10D875" w14:textId="4FA5D7BE" w:rsidR="00364BBD" w:rsidRDefault="0002649F" w:rsidP="00C40B7E">
            <w:pPr>
              <w:rPr>
                <w:rFonts w:ascii="Verdana" w:hAnsi="Verdana" w:cs="Times New Roman"/>
                <w:bCs/>
              </w:rPr>
            </w:pPr>
            <w:r>
              <w:rPr>
                <w:rFonts w:ascii="Verdana" w:hAnsi="Verdana" w:cs="Times New Roman"/>
                <w:bCs/>
              </w:rPr>
              <w:t>There were no grant applications since the last meeting</w:t>
            </w:r>
            <w:r w:rsidR="00364BBD">
              <w:rPr>
                <w:rFonts w:ascii="Verdana" w:hAnsi="Verdana" w:cs="Times New Roman"/>
                <w:bCs/>
              </w:rPr>
              <w:t>.</w:t>
            </w:r>
          </w:p>
          <w:p w14:paraId="2FB03417" w14:textId="79413061" w:rsidR="00364BBD" w:rsidRPr="0041720C" w:rsidRDefault="00364BBD" w:rsidP="00C40B7E">
            <w:pPr>
              <w:rPr>
                <w:rFonts w:ascii="Verdana" w:hAnsi="Verdana" w:cs="Times New Roman"/>
                <w:bCs/>
              </w:rPr>
            </w:pPr>
          </w:p>
        </w:tc>
      </w:tr>
      <w:tr w:rsidR="009E04C7" w14:paraId="56CFD197" w14:textId="77777777" w:rsidTr="00F65C29">
        <w:tc>
          <w:tcPr>
            <w:tcW w:w="576" w:type="dxa"/>
          </w:tcPr>
          <w:p w14:paraId="2CA35B41" w14:textId="01AE6CD2" w:rsidR="009E04C7" w:rsidRPr="009E04C7" w:rsidRDefault="009E04C7" w:rsidP="00C40B7E">
            <w:pPr>
              <w:rPr>
                <w:rFonts w:ascii="Verdana" w:hAnsi="Verdana" w:cs="Times New Roman"/>
                <w:b/>
              </w:rPr>
            </w:pPr>
            <w:r w:rsidRPr="009E04C7">
              <w:rPr>
                <w:rFonts w:ascii="Verdana" w:hAnsi="Verdana" w:cs="Times New Roman"/>
                <w:b/>
              </w:rPr>
              <w:t>11.</w:t>
            </w:r>
          </w:p>
        </w:tc>
        <w:tc>
          <w:tcPr>
            <w:tcW w:w="7720" w:type="dxa"/>
          </w:tcPr>
          <w:p w14:paraId="0B46B80A" w14:textId="77777777" w:rsidR="009E04C7" w:rsidRDefault="00364BBD" w:rsidP="00C40B7E">
            <w:pPr>
              <w:rPr>
                <w:rFonts w:ascii="Verdana" w:hAnsi="Verdana" w:cs="Times New Roman"/>
                <w:b/>
              </w:rPr>
            </w:pPr>
            <w:r w:rsidRPr="00364BBD">
              <w:rPr>
                <w:rFonts w:ascii="Verdana" w:hAnsi="Verdana" w:cs="Times New Roman"/>
                <w:b/>
              </w:rPr>
              <w:t>Village Magazine</w:t>
            </w:r>
          </w:p>
          <w:p w14:paraId="79573E6F" w14:textId="4D262F7B" w:rsidR="00364BBD" w:rsidRDefault="00364BBD" w:rsidP="00C40B7E">
            <w:pPr>
              <w:rPr>
                <w:rFonts w:ascii="Verdana" w:hAnsi="Verdana" w:cs="Times New Roman"/>
                <w:bCs/>
              </w:rPr>
            </w:pPr>
            <w:r>
              <w:rPr>
                <w:rFonts w:ascii="Verdana" w:hAnsi="Verdana" w:cs="Times New Roman"/>
                <w:bCs/>
              </w:rPr>
              <w:t xml:space="preserve">Cllr. Ashelby will write the usual article in the Village Magazine for </w:t>
            </w:r>
            <w:r w:rsidR="00285D53">
              <w:rPr>
                <w:rFonts w:ascii="Verdana" w:hAnsi="Verdana" w:cs="Times New Roman"/>
                <w:bCs/>
              </w:rPr>
              <w:t>October</w:t>
            </w:r>
            <w:r w:rsidR="0002649F">
              <w:rPr>
                <w:rFonts w:ascii="Verdana" w:hAnsi="Verdana" w:cs="Times New Roman"/>
                <w:bCs/>
              </w:rPr>
              <w:t xml:space="preserve">.  Suggestions </w:t>
            </w:r>
            <w:r w:rsidR="00F65C29">
              <w:rPr>
                <w:rFonts w:ascii="Verdana" w:hAnsi="Verdana" w:cs="Times New Roman"/>
                <w:bCs/>
              </w:rPr>
              <w:t>included</w:t>
            </w:r>
            <w:r w:rsidR="0002649F">
              <w:rPr>
                <w:rFonts w:ascii="Verdana" w:hAnsi="Verdana" w:cs="Times New Roman"/>
                <w:bCs/>
              </w:rPr>
              <w:t xml:space="preserve"> the new signs around the village installed by City &amp; County of Swansea.</w:t>
            </w:r>
          </w:p>
          <w:p w14:paraId="6A0CFA9C" w14:textId="070CDFE9" w:rsidR="0002649F" w:rsidRDefault="0002649F" w:rsidP="00C40B7E">
            <w:pPr>
              <w:rPr>
                <w:rFonts w:ascii="Verdana" w:hAnsi="Verdana" w:cs="Times New Roman"/>
                <w:bCs/>
              </w:rPr>
            </w:pPr>
            <w:r>
              <w:rPr>
                <w:rFonts w:ascii="Verdana" w:hAnsi="Verdana" w:cs="Times New Roman"/>
                <w:bCs/>
              </w:rPr>
              <w:t xml:space="preserve">The clerk also requested Cllr. Ashelby added a feature regarding Gower </w:t>
            </w:r>
            <w:r w:rsidR="00F65C29">
              <w:rPr>
                <w:rFonts w:ascii="Verdana" w:hAnsi="Verdana" w:cs="Times New Roman"/>
                <w:bCs/>
              </w:rPr>
              <w:t>Voluntary</w:t>
            </w:r>
            <w:r>
              <w:rPr>
                <w:rFonts w:ascii="Verdana" w:hAnsi="Verdana" w:cs="Times New Roman"/>
                <w:bCs/>
              </w:rPr>
              <w:t xml:space="preserve"> transport which arose after the recent Gower </w:t>
            </w:r>
            <w:r w:rsidR="00F65C29">
              <w:rPr>
                <w:rFonts w:ascii="Verdana" w:hAnsi="Verdana" w:cs="Times New Roman"/>
                <w:bCs/>
              </w:rPr>
              <w:t>Forum</w:t>
            </w:r>
            <w:r>
              <w:rPr>
                <w:rFonts w:ascii="Verdana" w:hAnsi="Verdana" w:cs="Times New Roman"/>
                <w:bCs/>
              </w:rPr>
              <w:t xml:space="preserve"> meeting which the clerk reported on, in his update.</w:t>
            </w:r>
          </w:p>
          <w:p w14:paraId="6CBF8DAA" w14:textId="77777777" w:rsidR="00285D53" w:rsidRDefault="00285D53" w:rsidP="00C40B7E">
            <w:pPr>
              <w:rPr>
                <w:rFonts w:ascii="Verdana" w:hAnsi="Verdana" w:cs="Times New Roman"/>
                <w:bCs/>
              </w:rPr>
            </w:pPr>
          </w:p>
          <w:p w14:paraId="29EECF2D" w14:textId="77777777" w:rsidR="00285D53" w:rsidRDefault="00285D53" w:rsidP="00C40B7E">
            <w:pPr>
              <w:rPr>
                <w:rFonts w:ascii="Verdana" w:hAnsi="Verdana" w:cs="Times New Roman"/>
                <w:bCs/>
              </w:rPr>
            </w:pPr>
          </w:p>
          <w:p w14:paraId="00C05F8B" w14:textId="77777777" w:rsidR="00285D53" w:rsidRDefault="00285D53" w:rsidP="00C40B7E">
            <w:pPr>
              <w:rPr>
                <w:rFonts w:ascii="Verdana" w:hAnsi="Verdana" w:cs="Times New Roman"/>
                <w:bCs/>
              </w:rPr>
            </w:pPr>
          </w:p>
          <w:p w14:paraId="11F09D50" w14:textId="7BFC0263" w:rsidR="00364BBD" w:rsidRPr="00364BBD" w:rsidRDefault="00364BBD" w:rsidP="00C40B7E">
            <w:pPr>
              <w:rPr>
                <w:rFonts w:ascii="Verdana" w:hAnsi="Verdana" w:cs="Times New Roman"/>
                <w:bCs/>
              </w:rPr>
            </w:pPr>
          </w:p>
        </w:tc>
      </w:tr>
      <w:tr w:rsidR="009E04C7" w14:paraId="589E3C88" w14:textId="77777777" w:rsidTr="00F65C29">
        <w:tc>
          <w:tcPr>
            <w:tcW w:w="576" w:type="dxa"/>
          </w:tcPr>
          <w:p w14:paraId="4ACBD6F0" w14:textId="77777777" w:rsidR="009E04C7" w:rsidRDefault="009E04C7" w:rsidP="00C40B7E">
            <w:pPr>
              <w:rPr>
                <w:rFonts w:ascii="Verdana" w:hAnsi="Verdana" w:cs="Times New Roman"/>
                <w:b/>
              </w:rPr>
            </w:pPr>
            <w:r w:rsidRPr="009E04C7">
              <w:rPr>
                <w:rFonts w:ascii="Verdana" w:hAnsi="Verdana" w:cs="Times New Roman"/>
                <w:b/>
              </w:rPr>
              <w:lastRenderedPageBreak/>
              <w:t>12.</w:t>
            </w:r>
          </w:p>
          <w:p w14:paraId="1B29791B" w14:textId="77777777" w:rsidR="0098621D" w:rsidRDefault="0098621D" w:rsidP="00C40B7E">
            <w:pPr>
              <w:rPr>
                <w:rFonts w:ascii="Verdana" w:hAnsi="Verdana" w:cs="Times New Roman"/>
                <w:b/>
              </w:rPr>
            </w:pPr>
          </w:p>
          <w:p w14:paraId="2888625F" w14:textId="77777777" w:rsidR="0098621D" w:rsidRDefault="0098621D" w:rsidP="00C40B7E">
            <w:pPr>
              <w:rPr>
                <w:rFonts w:ascii="Verdana" w:hAnsi="Verdana" w:cs="Times New Roman"/>
                <w:b/>
              </w:rPr>
            </w:pPr>
          </w:p>
          <w:p w14:paraId="163A9132" w14:textId="77777777" w:rsidR="0098621D" w:rsidRDefault="0098621D" w:rsidP="00C40B7E">
            <w:pPr>
              <w:rPr>
                <w:rFonts w:ascii="Verdana" w:hAnsi="Verdana" w:cs="Times New Roman"/>
                <w:b/>
              </w:rPr>
            </w:pPr>
          </w:p>
          <w:p w14:paraId="51F7DDAC" w14:textId="77777777" w:rsidR="0098621D" w:rsidRDefault="0098621D" w:rsidP="00C40B7E">
            <w:pPr>
              <w:rPr>
                <w:rFonts w:ascii="Verdana" w:hAnsi="Verdana" w:cs="Times New Roman"/>
                <w:b/>
              </w:rPr>
            </w:pPr>
          </w:p>
          <w:p w14:paraId="6EFA9A17" w14:textId="77777777" w:rsidR="0098621D" w:rsidRDefault="0098621D" w:rsidP="00C40B7E">
            <w:pPr>
              <w:rPr>
                <w:rFonts w:ascii="Verdana" w:hAnsi="Verdana" w:cs="Times New Roman"/>
                <w:b/>
              </w:rPr>
            </w:pPr>
          </w:p>
          <w:p w14:paraId="6D73F402" w14:textId="77777777" w:rsidR="0098621D" w:rsidRDefault="0098621D" w:rsidP="00C40B7E">
            <w:pPr>
              <w:rPr>
                <w:rFonts w:ascii="Verdana" w:hAnsi="Verdana" w:cs="Times New Roman"/>
                <w:b/>
              </w:rPr>
            </w:pPr>
          </w:p>
          <w:p w14:paraId="7B84F9EE" w14:textId="77777777" w:rsidR="0098621D" w:rsidRDefault="0098621D" w:rsidP="00C40B7E">
            <w:pPr>
              <w:rPr>
                <w:rFonts w:ascii="Verdana" w:hAnsi="Verdana" w:cs="Times New Roman"/>
                <w:b/>
              </w:rPr>
            </w:pPr>
          </w:p>
          <w:p w14:paraId="24DC1C9B" w14:textId="77777777" w:rsidR="0098621D" w:rsidRDefault="0098621D" w:rsidP="00C40B7E">
            <w:pPr>
              <w:rPr>
                <w:rFonts w:ascii="Verdana" w:hAnsi="Verdana" w:cs="Times New Roman"/>
                <w:b/>
              </w:rPr>
            </w:pPr>
          </w:p>
          <w:p w14:paraId="244E09E3" w14:textId="77777777" w:rsidR="0098621D" w:rsidRDefault="0098621D" w:rsidP="00C40B7E">
            <w:pPr>
              <w:rPr>
                <w:rFonts w:ascii="Verdana" w:hAnsi="Verdana" w:cs="Times New Roman"/>
                <w:b/>
              </w:rPr>
            </w:pPr>
          </w:p>
          <w:p w14:paraId="445F201F" w14:textId="77777777" w:rsidR="0098621D" w:rsidRDefault="0098621D" w:rsidP="00C40B7E">
            <w:pPr>
              <w:rPr>
                <w:rFonts w:ascii="Verdana" w:hAnsi="Verdana" w:cs="Times New Roman"/>
                <w:b/>
              </w:rPr>
            </w:pPr>
          </w:p>
          <w:p w14:paraId="51FDA0F8" w14:textId="77777777" w:rsidR="0098621D" w:rsidRDefault="0098621D" w:rsidP="00C40B7E">
            <w:pPr>
              <w:rPr>
                <w:rFonts w:ascii="Verdana" w:hAnsi="Verdana" w:cs="Times New Roman"/>
                <w:b/>
              </w:rPr>
            </w:pPr>
          </w:p>
          <w:p w14:paraId="6BFB8C5C" w14:textId="77777777" w:rsidR="0098621D" w:rsidRDefault="0098621D" w:rsidP="00C40B7E">
            <w:pPr>
              <w:rPr>
                <w:rFonts w:ascii="Verdana" w:hAnsi="Verdana" w:cs="Times New Roman"/>
                <w:b/>
              </w:rPr>
            </w:pPr>
          </w:p>
          <w:p w14:paraId="5DAFFE2F" w14:textId="77777777" w:rsidR="0098621D" w:rsidRDefault="0098621D" w:rsidP="00C40B7E">
            <w:pPr>
              <w:rPr>
                <w:rFonts w:ascii="Verdana" w:hAnsi="Verdana" w:cs="Times New Roman"/>
                <w:b/>
              </w:rPr>
            </w:pPr>
          </w:p>
          <w:p w14:paraId="64B9C765" w14:textId="77777777" w:rsidR="0098621D" w:rsidRDefault="0098621D" w:rsidP="00C40B7E">
            <w:pPr>
              <w:rPr>
                <w:rFonts w:ascii="Verdana" w:hAnsi="Verdana" w:cs="Times New Roman"/>
                <w:b/>
              </w:rPr>
            </w:pPr>
          </w:p>
          <w:p w14:paraId="53E34DE9" w14:textId="77777777" w:rsidR="0098621D" w:rsidRDefault="0098621D" w:rsidP="00C40B7E">
            <w:pPr>
              <w:rPr>
                <w:rFonts w:ascii="Verdana" w:hAnsi="Verdana" w:cs="Times New Roman"/>
                <w:b/>
              </w:rPr>
            </w:pPr>
          </w:p>
          <w:p w14:paraId="361B0A9A" w14:textId="77777777" w:rsidR="0098621D" w:rsidRDefault="0098621D" w:rsidP="00C40B7E">
            <w:pPr>
              <w:rPr>
                <w:rFonts w:ascii="Verdana" w:hAnsi="Verdana" w:cs="Times New Roman"/>
                <w:b/>
              </w:rPr>
            </w:pPr>
          </w:p>
          <w:p w14:paraId="34EBB938" w14:textId="77777777" w:rsidR="0098621D" w:rsidRDefault="0098621D" w:rsidP="00C40B7E">
            <w:pPr>
              <w:rPr>
                <w:rFonts w:ascii="Verdana" w:hAnsi="Verdana" w:cs="Times New Roman"/>
                <w:b/>
              </w:rPr>
            </w:pPr>
          </w:p>
          <w:p w14:paraId="308F72F4" w14:textId="77777777" w:rsidR="0098621D" w:rsidRDefault="0098621D" w:rsidP="00C40B7E">
            <w:pPr>
              <w:rPr>
                <w:rFonts w:ascii="Verdana" w:hAnsi="Verdana" w:cs="Times New Roman"/>
                <w:b/>
              </w:rPr>
            </w:pPr>
          </w:p>
          <w:p w14:paraId="62FBD982" w14:textId="77777777" w:rsidR="0098621D" w:rsidRDefault="0098621D" w:rsidP="00C40B7E">
            <w:pPr>
              <w:rPr>
                <w:rFonts w:ascii="Verdana" w:hAnsi="Verdana" w:cs="Times New Roman"/>
                <w:b/>
              </w:rPr>
            </w:pPr>
          </w:p>
          <w:p w14:paraId="512AB6AA" w14:textId="77777777" w:rsidR="0098621D" w:rsidRDefault="0098621D" w:rsidP="00C40B7E">
            <w:pPr>
              <w:rPr>
                <w:rFonts w:ascii="Verdana" w:hAnsi="Verdana" w:cs="Times New Roman"/>
                <w:b/>
              </w:rPr>
            </w:pPr>
          </w:p>
          <w:p w14:paraId="375F7433" w14:textId="77777777" w:rsidR="0098621D" w:rsidRDefault="0098621D" w:rsidP="00C40B7E">
            <w:pPr>
              <w:rPr>
                <w:rFonts w:ascii="Verdana" w:hAnsi="Verdana" w:cs="Times New Roman"/>
                <w:b/>
              </w:rPr>
            </w:pPr>
          </w:p>
          <w:p w14:paraId="7DA86B4A" w14:textId="4E58BC7C" w:rsidR="0098621D" w:rsidRPr="009E04C7" w:rsidRDefault="0098621D" w:rsidP="00C40B7E">
            <w:pPr>
              <w:rPr>
                <w:rFonts w:ascii="Verdana" w:hAnsi="Verdana" w:cs="Times New Roman"/>
                <w:b/>
              </w:rPr>
            </w:pPr>
            <w:r>
              <w:rPr>
                <w:rFonts w:ascii="Verdana" w:hAnsi="Verdana" w:cs="Times New Roman"/>
                <w:b/>
              </w:rPr>
              <w:t>13.</w:t>
            </w:r>
          </w:p>
        </w:tc>
        <w:tc>
          <w:tcPr>
            <w:tcW w:w="7720" w:type="dxa"/>
          </w:tcPr>
          <w:p w14:paraId="673941C0" w14:textId="749D3D56" w:rsidR="009E04C7" w:rsidRDefault="0002649F" w:rsidP="00C40B7E">
            <w:pPr>
              <w:rPr>
                <w:rFonts w:ascii="Verdana" w:hAnsi="Verdana" w:cs="Times New Roman"/>
                <w:b/>
              </w:rPr>
            </w:pPr>
            <w:r>
              <w:rPr>
                <w:rFonts w:ascii="Verdana" w:hAnsi="Verdana" w:cs="Times New Roman"/>
                <w:b/>
              </w:rPr>
              <w:t>Training</w:t>
            </w:r>
          </w:p>
          <w:p w14:paraId="71EF1797" w14:textId="5E50CE40" w:rsidR="0002649F" w:rsidRDefault="0002649F" w:rsidP="00C40B7E">
            <w:pPr>
              <w:rPr>
                <w:rFonts w:ascii="Verdana" w:hAnsi="Verdana" w:cs="Times New Roman"/>
                <w:bCs/>
              </w:rPr>
            </w:pPr>
            <w:r>
              <w:rPr>
                <w:rFonts w:ascii="Verdana" w:hAnsi="Verdana" w:cs="Times New Roman"/>
                <w:bCs/>
              </w:rPr>
              <w:t xml:space="preserve">The chair had </w:t>
            </w:r>
            <w:r w:rsidR="00F65C29">
              <w:rPr>
                <w:rFonts w:ascii="Verdana" w:hAnsi="Verdana" w:cs="Times New Roman"/>
                <w:bCs/>
              </w:rPr>
              <w:t>completed</w:t>
            </w:r>
            <w:r>
              <w:rPr>
                <w:rFonts w:ascii="Verdana" w:hAnsi="Verdana" w:cs="Times New Roman"/>
                <w:bCs/>
              </w:rPr>
              <w:t xml:space="preserve"> her “Chair Skills – Module 10” training with one Voice Wales recently and she had found it very useful and interesting.  Cllr. Clarke stated she will advise the Council at the next meeting of what she learnt.</w:t>
            </w:r>
          </w:p>
          <w:p w14:paraId="63736DC4" w14:textId="77777777" w:rsidR="0002649F" w:rsidRDefault="0002649F" w:rsidP="00C40B7E">
            <w:pPr>
              <w:rPr>
                <w:rFonts w:ascii="Verdana" w:hAnsi="Verdana" w:cs="Times New Roman"/>
                <w:bCs/>
              </w:rPr>
            </w:pPr>
          </w:p>
          <w:p w14:paraId="5F2B3F2A" w14:textId="32D4DD5E" w:rsidR="0002649F" w:rsidRDefault="0002649F" w:rsidP="00C40B7E">
            <w:pPr>
              <w:rPr>
                <w:rFonts w:ascii="Verdana" w:hAnsi="Verdana" w:cs="Times New Roman"/>
                <w:bCs/>
              </w:rPr>
            </w:pPr>
            <w:r>
              <w:rPr>
                <w:rFonts w:ascii="Verdana" w:hAnsi="Verdana" w:cs="Times New Roman"/>
                <w:bCs/>
              </w:rPr>
              <w:t xml:space="preserve">The clerk had received an invoice from One Voice Wales for £38 for this training and it was agreed to pay this </w:t>
            </w:r>
            <w:r w:rsidR="00F65C29">
              <w:rPr>
                <w:rFonts w:ascii="Verdana" w:hAnsi="Verdana" w:cs="Times New Roman"/>
                <w:bCs/>
              </w:rPr>
              <w:t>invoice</w:t>
            </w:r>
            <w:r>
              <w:rPr>
                <w:rFonts w:ascii="Verdana" w:hAnsi="Verdana" w:cs="Times New Roman"/>
                <w:bCs/>
              </w:rPr>
              <w:t xml:space="preserve">. </w:t>
            </w:r>
          </w:p>
          <w:p w14:paraId="00139241" w14:textId="77777777" w:rsidR="0002649F" w:rsidRDefault="0002649F" w:rsidP="00C40B7E">
            <w:pPr>
              <w:rPr>
                <w:rFonts w:ascii="Verdana" w:hAnsi="Verdana" w:cs="Times New Roman"/>
                <w:bCs/>
              </w:rPr>
            </w:pPr>
          </w:p>
          <w:p w14:paraId="37A36D57" w14:textId="653EE4E9" w:rsidR="0002649F" w:rsidRDefault="0002649F" w:rsidP="00C40B7E">
            <w:pPr>
              <w:rPr>
                <w:rFonts w:ascii="Verdana" w:hAnsi="Verdana" w:cs="Times New Roman"/>
                <w:bCs/>
              </w:rPr>
            </w:pPr>
            <w:r>
              <w:rPr>
                <w:rFonts w:ascii="Verdana" w:hAnsi="Verdana" w:cs="Times New Roman"/>
                <w:bCs/>
              </w:rPr>
              <w:t>Cllr. Ashelby was undertaking the “New Councillor” training on Wednesday 13</w:t>
            </w:r>
            <w:r w:rsidRPr="0002649F">
              <w:rPr>
                <w:rFonts w:ascii="Verdana" w:hAnsi="Verdana" w:cs="Times New Roman"/>
                <w:bCs/>
                <w:vertAlign w:val="superscript"/>
              </w:rPr>
              <w:t>th</w:t>
            </w:r>
            <w:r>
              <w:rPr>
                <w:rFonts w:ascii="Verdana" w:hAnsi="Verdana" w:cs="Times New Roman"/>
                <w:bCs/>
              </w:rPr>
              <w:t xml:space="preserve"> September.  The Council agreed to pay the training costs for Cllr. Ashelby when the invoice </w:t>
            </w:r>
            <w:r w:rsidR="00F65C29">
              <w:rPr>
                <w:rFonts w:ascii="Verdana" w:hAnsi="Verdana" w:cs="Times New Roman"/>
                <w:bCs/>
              </w:rPr>
              <w:t>was</w:t>
            </w:r>
            <w:r>
              <w:rPr>
                <w:rFonts w:ascii="Verdana" w:hAnsi="Verdana" w:cs="Times New Roman"/>
                <w:bCs/>
              </w:rPr>
              <w:t xml:space="preserve"> received.</w:t>
            </w:r>
          </w:p>
          <w:p w14:paraId="7C0768DE" w14:textId="77777777" w:rsidR="0002649F" w:rsidRDefault="0002649F" w:rsidP="00C40B7E">
            <w:pPr>
              <w:rPr>
                <w:rFonts w:ascii="Verdana" w:hAnsi="Verdana" w:cs="Times New Roman"/>
                <w:bCs/>
              </w:rPr>
            </w:pPr>
          </w:p>
          <w:p w14:paraId="479C1C53" w14:textId="08D8D03D" w:rsidR="0002649F" w:rsidRDefault="0002649F" w:rsidP="00C40B7E">
            <w:pPr>
              <w:rPr>
                <w:rFonts w:ascii="Verdana" w:hAnsi="Verdana" w:cs="Times New Roman"/>
                <w:bCs/>
              </w:rPr>
            </w:pPr>
            <w:r>
              <w:rPr>
                <w:rFonts w:ascii="Verdana" w:hAnsi="Verdana" w:cs="Times New Roman"/>
                <w:bCs/>
              </w:rPr>
              <w:t>Cllr. Cousins had arranged to undertake the “New Councillor” training but had not received any joining instructions so could not attend.  She will try and take the training at a later date.</w:t>
            </w:r>
          </w:p>
          <w:p w14:paraId="1C154087" w14:textId="77777777" w:rsidR="0002649F" w:rsidRDefault="0002649F" w:rsidP="00C40B7E">
            <w:pPr>
              <w:rPr>
                <w:rFonts w:ascii="Verdana" w:hAnsi="Verdana" w:cs="Times New Roman"/>
                <w:bCs/>
              </w:rPr>
            </w:pPr>
          </w:p>
          <w:p w14:paraId="5A3469A1" w14:textId="1D7A0560" w:rsidR="0002649F" w:rsidRDefault="0098621D" w:rsidP="00C40B7E">
            <w:pPr>
              <w:rPr>
                <w:rFonts w:ascii="Verdana" w:hAnsi="Verdana" w:cs="Times New Roman"/>
                <w:bCs/>
              </w:rPr>
            </w:pPr>
            <w:r>
              <w:rPr>
                <w:rFonts w:ascii="Verdana" w:hAnsi="Verdana" w:cs="Times New Roman"/>
                <w:bCs/>
              </w:rPr>
              <w:t xml:space="preserve">The clerk was asked to check if there were any “recorded” versions of the training which could be taken at more </w:t>
            </w:r>
            <w:r w:rsidR="00F65C29">
              <w:rPr>
                <w:rFonts w:ascii="Verdana" w:hAnsi="Verdana" w:cs="Times New Roman"/>
                <w:bCs/>
              </w:rPr>
              <w:t>convenient</w:t>
            </w:r>
            <w:r>
              <w:rPr>
                <w:rFonts w:ascii="Verdana" w:hAnsi="Verdana" w:cs="Times New Roman"/>
                <w:bCs/>
              </w:rPr>
              <w:t xml:space="preserve"> times for the Councillors.</w:t>
            </w:r>
          </w:p>
          <w:p w14:paraId="5124619E" w14:textId="77777777" w:rsidR="0002649F" w:rsidRDefault="0002649F" w:rsidP="00C40B7E">
            <w:pPr>
              <w:rPr>
                <w:rFonts w:ascii="Verdana" w:hAnsi="Verdana" w:cs="Times New Roman"/>
                <w:bCs/>
              </w:rPr>
            </w:pPr>
          </w:p>
          <w:p w14:paraId="4B0B73A6" w14:textId="77777777" w:rsidR="00BE1A1A" w:rsidRDefault="00BE1A1A" w:rsidP="00C40B7E">
            <w:pPr>
              <w:rPr>
                <w:rFonts w:ascii="Verdana" w:hAnsi="Verdana" w:cs="Times New Roman"/>
                <w:b/>
              </w:rPr>
            </w:pPr>
          </w:p>
          <w:p w14:paraId="53CBA73F" w14:textId="30DA8ACC" w:rsidR="0002649F" w:rsidRPr="0098621D" w:rsidRDefault="0098621D" w:rsidP="00C40B7E">
            <w:pPr>
              <w:rPr>
                <w:rFonts w:ascii="Verdana" w:hAnsi="Verdana" w:cs="Times New Roman"/>
                <w:b/>
              </w:rPr>
            </w:pPr>
            <w:r w:rsidRPr="0098621D">
              <w:rPr>
                <w:rFonts w:ascii="Verdana" w:hAnsi="Verdana" w:cs="Times New Roman"/>
                <w:b/>
              </w:rPr>
              <w:t>Clerks Update</w:t>
            </w:r>
          </w:p>
          <w:p w14:paraId="251E4149" w14:textId="64FBF507" w:rsidR="0057562B" w:rsidRDefault="0098621D" w:rsidP="0098621D">
            <w:pPr>
              <w:rPr>
                <w:rFonts w:ascii="Verdana" w:hAnsi="Verdana" w:cs="Times New Roman"/>
                <w:bCs/>
              </w:rPr>
            </w:pPr>
            <w:r>
              <w:rPr>
                <w:rFonts w:ascii="Verdana" w:hAnsi="Verdana" w:cs="Times New Roman"/>
                <w:bCs/>
              </w:rPr>
              <w:t>The clerk advised that Cllr Clark</w:t>
            </w:r>
            <w:r w:rsidR="00A31AF8">
              <w:rPr>
                <w:rFonts w:ascii="Verdana" w:hAnsi="Verdana" w:cs="Times New Roman"/>
                <w:bCs/>
              </w:rPr>
              <w:t>e</w:t>
            </w:r>
            <w:r>
              <w:rPr>
                <w:rFonts w:ascii="Verdana" w:hAnsi="Verdana" w:cs="Times New Roman"/>
                <w:bCs/>
              </w:rPr>
              <w:t xml:space="preserve"> had not been added to the signatory for the bank account.  Cllrs Clark</w:t>
            </w:r>
            <w:r w:rsidR="00BE1A1A">
              <w:rPr>
                <w:rFonts w:ascii="Verdana" w:hAnsi="Verdana" w:cs="Times New Roman"/>
                <w:bCs/>
              </w:rPr>
              <w:t>e</w:t>
            </w:r>
            <w:r>
              <w:rPr>
                <w:rFonts w:ascii="Verdana" w:hAnsi="Verdana" w:cs="Times New Roman"/>
                <w:bCs/>
              </w:rPr>
              <w:t>, Ashelby and the clerk are now the signatories to the bank account.  All other signatories have been removed.</w:t>
            </w:r>
          </w:p>
          <w:p w14:paraId="745F2741" w14:textId="77777777" w:rsidR="0098621D" w:rsidRDefault="0098621D" w:rsidP="0098621D">
            <w:pPr>
              <w:rPr>
                <w:rFonts w:ascii="Verdana" w:hAnsi="Verdana" w:cs="Times New Roman"/>
                <w:bCs/>
              </w:rPr>
            </w:pPr>
          </w:p>
          <w:p w14:paraId="1E86C40E" w14:textId="6E4C00CA" w:rsidR="0098621D" w:rsidRDefault="0098621D" w:rsidP="0098621D">
            <w:pPr>
              <w:rPr>
                <w:rFonts w:ascii="Verdana" w:hAnsi="Verdana" w:cs="Times New Roman"/>
                <w:bCs/>
              </w:rPr>
            </w:pPr>
            <w:r>
              <w:rPr>
                <w:rFonts w:ascii="Verdana" w:hAnsi="Verdana" w:cs="Times New Roman"/>
                <w:bCs/>
              </w:rPr>
              <w:t>The bank balances total £23225 having just received £4116 for latest precept from City &amp; County of Swansea.  The clerk had now transferred all “</w:t>
            </w:r>
            <w:r w:rsidR="00F65C29">
              <w:rPr>
                <w:rFonts w:ascii="Verdana" w:hAnsi="Verdana" w:cs="Times New Roman"/>
                <w:bCs/>
              </w:rPr>
              <w:t>spare</w:t>
            </w:r>
            <w:r>
              <w:rPr>
                <w:rFonts w:ascii="Verdana" w:hAnsi="Verdana" w:cs="Times New Roman"/>
                <w:bCs/>
              </w:rPr>
              <w:t xml:space="preserve">” funds into a savings account and he transferred funds back to the current account as required.  The Council had earned </w:t>
            </w:r>
            <w:r w:rsidR="00EC2F9F">
              <w:rPr>
                <w:rFonts w:ascii="Verdana" w:hAnsi="Verdana" w:cs="Times New Roman"/>
                <w:bCs/>
              </w:rPr>
              <w:t>some modest interest</w:t>
            </w:r>
            <w:r>
              <w:rPr>
                <w:rFonts w:ascii="Verdana" w:hAnsi="Verdana" w:cs="Times New Roman"/>
                <w:bCs/>
              </w:rPr>
              <w:t xml:space="preserve"> already.</w:t>
            </w:r>
          </w:p>
          <w:p w14:paraId="5511DD30" w14:textId="77777777" w:rsidR="0098621D" w:rsidRDefault="0098621D" w:rsidP="0098621D">
            <w:pPr>
              <w:rPr>
                <w:rFonts w:ascii="Verdana" w:hAnsi="Verdana" w:cs="Times New Roman"/>
                <w:bCs/>
              </w:rPr>
            </w:pPr>
          </w:p>
          <w:p w14:paraId="25DC4EE5" w14:textId="77777777" w:rsidR="0098621D" w:rsidRDefault="0098621D" w:rsidP="0098621D">
            <w:pPr>
              <w:rPr>
                <w:rFonts w:ascii="Verdana" w:hAnsi="Verdana" w:cs="Times New Roman"/>
                <w:bCs/>
              </w:rPr>
            </w:pPr>
            <w:r>
              <w:rPr>
                <w:rFonts w:ascii="Verdana" w:hAnsi="Verdana" w:cs="Times New Roman"/>
                <w:bCs/>
              </w:rPr>
              <w:t>Payments had been made to the Village Hall for the July meeting.</w:t>
            </w:r>
          </w:p>
          <w:p w14:paraId="086A97E6" w14:textId="77777777" w:rsidR="0098621D" w:rsidRDefault="0098621D" w:rsidP="0098621D">
            <w:pPr>
              <w:rPr>
                <w:rFonts w:ascii="Verdana" w:hAnsi="Verdana" w:cs="Times New Roman"/>
                <w:bCs/>
              </w:rPr>
            </w:pPr>
          </w:p>
          <w:p w14:paraId="41736524" w14:textId="77777777" w:rsidR="0098621D" w:rsidRDefault="0098621D" w:rsidP="0098621D">
            <w:pPr>
              <w:rPr>
                <w:rFonts w:ascii="Verdana" w:hAnsi="Verdana" w:cs="Times New Roman"/>
                <w:bCs/>
              </w:rPr>
            </w:pPr>
            <w:r>
              <w:rPr>
                <w:rFonts w:ascii="Verdana" w:hAnsi="Verdana" w:cs="Times New Roman"/>
                <w:bCs/>
              </w:rPr>
              <w:t>Cllr. Twitchett had supplied receipts for fuel used in the motor mower in the sum of £15.11 which the clerk had reimbursed.  This was agreed by the Councillors present.</w:t>
            </w:r>
          </w:p>
          <w:p w14:paraId="1491EEAB" w14:textId="77777777" w:rsidR="0098621D" w:rsidRDefault="0098621D" w:rsidP="0098621D">
            <w:pPr>
              <w:rPr>
                <w:rFonts w:ascii="Verdana" w:hAnsi="Verdana" w:cs="Times New Roman"/>
                <w:bCs/>
              </w:rPr>
            </w:pPr>
          </w:p>
          <w:p w14:paraId="61314D0E" w14:textId="53B4A244" w:rsidR="0098621D" w:rsidRDefault="0098621D" w:rsidP="0098621D">
            <w:pPr>
              <w:rPr>
                <w:rFonts w:ascii="Verdana" w:hAnsi="Verdana" w:cs="Times New Roman"/>
                <w:bCs/>
              </w:rPr>
            </w:pPr>
            <w:r>
              <w:rPr>
                <w:rFonts w:ascii="Verdana" w:hAnsi="Verdana" w:cs="Times New Roman"/>
                <w:bCs/>
              </w:rPr>
              <w:t xml:space="preserve">The </w:t>
            </w:r>
            <w:r w:rsidR="00F65C29">
              <w:rPr>
                <w:rFonts w:ascii="Verdana" w:hAnsi="Verdana" w:cs="Times New Roman"/>
                <w:bCs/>
              </w:rPr>
              <w:t>invoice</w:t>
            </w:r>
            <w:r>
              <w:rPr>
                <w:rFonts w:ascii="Verdana" w:hAnsi="Verdana" w:cs="Times New Roman"/>
                <w:bCs/>
              </w:rPr>
              <w:t xml:space="preserve"> for Heartbeat Wales for £1865.00 for the new </w:t>
            </w:r>
            <w:r w:rsidR="00F65C29">
              <w:rPr>
                <w:rFonts w:ascii="Verdana" w:hAnsi="Verdana" w:cs="Times New Roman"/>
                <w:bCs/>
              </w:rPr>
              <w:t>defibrillator</w:t>
            </w:r>
            <w:r>
              <w:rPr>
                <w:rFonts w:ascii="Verdana" w:hAnsi="Verdana" w:cs="Times New Roman"/>
                <w:bCs/>
              </w:rPr>
              <w:t xml:space="preserve"> had been paid in full.</w:t>
            </w:r>
          </w:p>
          <w:p w14:paraId="5337D0D1" w14:textId="77777777" w:rsidR="0098621D" w:rsidRDefault="0098621D" w:rsidP="0098621D">
            <w:pPr>
              <w:rPr>
                <w:rFonts w:ascii="Verdana" w:hAnsi="Verdana" w:cs="Times New Roman"/>
                <w:bCs/>
              </w:rPr>
            </w:pPr>
          </w:p>
          <w:p w14:paraId="7B1B76D2" w14:textId="2BA936ED" w:rsidR="0098621D" w:rsidRDefault="0098621D" w:rsidP="0098621D">
            <w:pPr>
              <w:rPr>
                <w:rFonts w:ascii="Verdana" w:hAnsi="Verdana" w:cs="Times New Roman"/>
                <w:bCs/>
              </w:rPr>
            </w:pPr>
            <w:r>
              <w:rPr>
                <w:rFonts w:ascii="Verdana" w:hAnsi="Verdana" w:cs="Times New Roman"/>
                <w:bCs/>
              </w:rPr>
              <w:t xml:space="preserve">The clerk had </w:t>
            </w:r>
            <w:r w:rsidR="00F65C29">
              <w:rPr>
                <w:rFonts w:ascii="Verdana" w:hAnsi="Verdana" w:cs="Times New Roman"/>
                <w:bCs/>
              </w:rPr>
              <w:t>updated</w:t>
            </w:r>
            <w:r>
              <w:rPr>
                <w:rFonts w:ascii="Verdana" w:hAnsi="Verdana" w:cs="Times New Roman"/>
                <w:bCs/>
              </w:rPr>
              <w:t xml:space="preserve"> the Pensions Regulator that Cllr. Clarke was now the “head” </w:t>
            </w:r>
            <w:r w:rsidR="00F65C29">
              <w:rPr>
                <w:rFonts w:ascii="Verdana" w:hAnsi="Verdana" w:cs="Times New Roman"/>
                <w:bCs/>
              </w:rPr>
              <w:t>of</w:t>
            </w:r>
            <w:r>
              <w:rPr>
                <w:rFonts w:ascii="Verdana" w:hAnsi="Verdana" w:cs="Times New Roman"/>
                <w:bCs/>
              </w:rPr>
              <w:t xml:space="preserve"> the organisation and that the clerk did not want to enter into any pension scheme.</w:t>
            </w:r>
          </w:p>
          <w:p w14:paraId="0BEA7B5A" w14:textId="77777777" w:rsidR="0098621D" w:rsidRDefault="0098621D" w:rsidP="0098621D">
            <w:pPr>
              <w:rPr>
                <w:rFonts w:ascii="Verdana" w:hAnsi="Verdana" w:cs="Times New Roman"/>
                <w:bCs/>
              </w:rPr>
            </w:pPr>
          </w:p>
          <w:p w14:paraId="36521E89" w14:textId="77777777" w:rsidR="0098621D" w:rsidRDefault="0098621D" w:rsidP="0098621D">
            <w:pPr>
              <w:rPr>
                <w:rFonts w:ascii="Verdana" w:hAnsi="Verdana" w:cs="Times New Roman"/>
                <w:bCs/>
              </w:rPr>
            </w:pPr>
            <w:r>
              <w:rPr>
                <w:rFonts w:ascii="Verdana" w:hAnsi="Verdana" w:cs="Times New Roman"/>
                <w:bCs/>
              </w:rPr>
              <w:t>The clerk and Cllr. Clarke advised details of the Gower Forum they both attended recently.</w:t>
            </w:r>
          </w:p>
          <w:p w14:paraId="55FD5612" w14:textId="18576CE5" w:rsidR="00D313BD" w:rsidRDefault="00D313BD" w:rsidP="0098621D">
            <w:pPr>
              <w:rPr>
                <w:rFonts w:ascii="Verdana" w:hAnsi="Verdana" w:cs="Times New Roman"/>
                <w:bCs/>
              </w:rPr>
            </w:pPr>
            <w:r>
              <w:rPr>
                <w:rFonts w:ascii="Verdana" w:hAnsi="Verdana" w:cs="Times New Roman"/>
                <w:bCs/>
              </w:rPr>
              <w:t xml:space="preserve">The Councillors were advised about the Pennard functions held during the </w:t>
            </w:r>
            <w:r w:rsidR="00F65C29">
              <w:rPr>
                <w:rFonts w:ascii="Verdana" w:hAnsi="Verdana" w:cs="Times New Roman"/>
                <w:bCs/>
              </w:rPr>
              <w:t>Triathlon</w:t>
            </w:r>
            <w:r>
              <w:rPr>
                <w:rFonts w:ascii="Verdana" w:hAnsi="Verdana" w:cs="Times New Roman"/>
                <w:bCs/>
              </w:rPr>
              <w:t xml:space="preserve"> and a discussion was held about the possibility of Reynoldston holding a similar </w:t>
            </w:r>
            <w:r w:rsidR="00F65C29">
              <w:rPr>
                <w:rFonts w:ascii="Verdana" w:hAnsi="Verdana" w:cs="Times New Roman"/>
                <w:bCs/>
              </w:rPr>
              <w:t>event</w:t>
            </w:r>
            <w:r>
              <w:rPr>
                <w:rFonts w:ascii="Verdana" w:hAnsi="Verdana" w:cs="Times New Roman"/>
                <w:bCs/>
              </w:rPr>
              <w:t xml:space="preserve"> next year.</w:t>
            </w:r>
          </w:p>
          <w:p w14:paraId="781498B2" w14:textId="77777777" w:rsidR="00D313BD" w:rsidRDefault="00D313BD" w:rsidP="0098621D">
            <w:pPr>
              <w:rPr>
                <w:rFonts w:ascii="Verdana" w:hAnsi="Verdana" w:cs="Times New Roman"/>
                <w:bCs/>
              </w:rPr>
            </w:pPr>
          </w:p>
          <w:p w14:paraId="2576E003" w14:textId="319A2D23" w:rsidR="00D313BD" w:rsidRDefault="00D313BD" w:rsidP="0098621D">
            <w:pPr>
              <w:rPr>
                <w:rFonts w:ascii="Verdana" w:hAnsi="Verdana" w:cs="Times New Roman"/>
                <w:bCs/>
              </w:rPr>
            </w:pPr>
            <w:r>
              <w:rPr>
                <w:rFonts w:ascii="Verdana" w:hAnsi="Verdana" w:cs="Times New Roman"/>
                <w:bCs/>
              </w:rPr>
              <w:t xml:space="preserve">The Forum also invited Ms Hildegarde Roberts of Gower Voluntary Transport to speak at the meeting.  She explained they needed drivers to assist with driving with the </w:t>
            </w:r>
            <w:r w:rsidR="00F65C29">
              <w:rPr>
                <w:rFonts w:ascii="Verdana" w:hAnsi="Verdana" w:cs="Times New Roman"/>
                <w:bCs/>
              </w:rPr>
              <w:t>organisation</w:t>
            </w:r>
            <w:r>
              <w:rPr>
                <w:rFonts w:ascii="Verdana" w:hAnsi="Verdana" w:cs="Times New Roman"/>
                <w:bCs/>
              </w:rPr>
              <w:t xml:space="preserve"> and details were offered to Cllr. Ashelby to put in the Village Magazine.</w:t>
            </w:r>
          </w:p>
          <w:p w14:paraId="34C3E67D" w14:textId="77777777" w:rsidR="00D313BD" w:rsidRDefault="00D313BD" w:rsidP="0098621D">
            <w:pPr>
              <w:rPr>
                <w:rFonts w:ascii="Verdana" w:hAnsi="Verdana" w:cs="Times New Roman"/>
                <w:bCs/>
              </w:rPr>
            </w:pPr>
          </w:p>
          <w:p w14:paraId="19AB1867" w14:textId="77777777" w:rsidR="00D313BD" w:rsidRDefault="00D313BD" w:rsidP="0098621D">
            <w:pPr>
              <w:rPr>
                <w:rFonts w:ascii="Verdana" w:hAnsi="Verdana" w:cs="Times New Roman"/>
                <w:bCs/>
              </w:rPr>
            </w:pPr>
            <w:r>
              <w:rPr>
                <w:rFonts w:ascii="Verdana" w:hAnsi="Verdana" w:cs="Times New Roman"/>
                <w:bCs/>
              </w:rPr>
              <w:t>A report of the events regarding Phil Barrow and the event he was intending to hold were discussed.  The clerk was asked to contact the previous clerk and ask what could be remembered about how the Village took over the clearing of the greens and therefore what rights the Community Council have to them.  The clerk reported he will investigate and feedback at the next meeting.</w:t>
            </w:r>
          </w:p>
          <w:p w14:paraId="057AE716" w14:textId="77777777" w:rsidR="00D313BD" w:rsidRDefault="00D313BD" w:rsidP="0098621D">
            <w:pPr>
              <w:rPr>
                <w:rFonts w:ascii="Verdana" w:hAnsi="Verdana" w:cs="Times New Roman"/>
                <w:bCs/>
              </w:rPr>
            </w:pPr>
          </w:p>
          <w:p w14:paraId="1D6305C0" w14:textId="5FCE875A" w:rsidR="00D313BD" w:rsidRDefault="00D313BD" w:rsidP="0098621D">
            <w:pPr>
              <w:rPr>
                <w:rFonts w:ascii="Verdana" w:hAnsi="Verdana" w:cs="Times New Roman"/>
                <w:bCs/>
              </w:rPr>
            </w:pPr>
            <w:r>
              <w:rPr>
                <w:rFonts w:ascii="Verdana" w:hAnsi="Verdana" w:cs="Times New Roman"/>
                <w:bCs/>
              </w:rPr>
              <w:t xml:space="preserve">Cllr. Thomas asked what were the “articles of association” of the </w:t>
            </w:r>
            <w:r w:rsidR="00F65C29">
              <w:rPr>
                <w:rFonts w:ascii="Verdana" w:hAnsi="Verdana" w:cs="Times New Roman"/>
                <w:bCs/>
              </w:rPr>
              <w:t>Community</w:t>
            </w:r>
            <w:r>
              <w:rPr>
                <w:rFonts w:ascii="Verdana" w:hAnsi="Verdana" w:cs="Times New Roman"/>
                <w:bCs/>
              </w:rPr>
              <w:t xml:space="preserve"> Council and what rights and duties the </w:t>
            </w:r>
            <w:r w:rsidR="00F65C29">
              <w:rPr>
                <w:rFonts w:ascii="Verdana" w:hAnsi="Verdana" w:cs="Times New Roman"/>
                <w:bCs/>
              </w:rPr>
              <w:t>Council</w:t>
            </w:r>
            <w:r>
              <w:rPr>
                <w:rFonts w:ascii="Verdana" w:hAnsi="Verdana" w:cs="Times New Roman"/>
                <w:bCs/>
              </w:rPr>
              <w:t xml:space="preserve"> have.  The clerk advised he would look into the matter and seek advice from one Voice Wales and report back.</w:t>
            </w:r>
          </w:p>
          <w:p w14:paraId="0AAD47C0" w14:textId="77777777" w:rsidR="00D313BD" w:rsidRDefault="00D313BD" w:rsidP="0098621D">
            <w:pPr>
              <w:rPr>
                <w:rFonts w:ascii="Verdana" w:hAnsi="Verdana" w:cs="Times New Roman"/>
                <w:bCs/>
              </w:rPr>
            </w:pPr>
          </w:p>
          <w:p w14:paraId="3B7EDEA1" w14:textId="4B4913E9" w:rsidR="00D313BD" w:rsidRDefault="00D313BD" w:rsidP="0098621D">
            <w:pPr>
              <w:rPr>
                <w:rFonts w:ascii="Verdana" w:hAnsi="Verdana" w:cs="Times New Roman"/>
                <w:bCs/>
              </w:rPr>
            </w:pPr>
            <w:r>
              <w:rPr>
                <w:rFonts w:ascii="Verdana" w:hAnsi="Verdana" w:cs="Times New Roman"/>
                <w:bCs/>
              </w:rPr>
              <w:t xml:space="preserve">The clerk had sent out to all Councillors an e-mail received from One Voice Wales regarding the temporary closure of Millwood whilst the Ash trees were being pruned.  It was agreed that a feature be placed in the Village Magazine </w:t>
            </w:r>
            <w:r w:rsidR="00F65C29">
              <w:rPr>
                <w:rFonts w:ascii="Verdana" w:hAnsi="Verdana" w:cs="Times New Roman"/>
                <w:bCs/>
              </w:rPr>
              <w:t>advise</w:t>
            </w:r>
            <w:r>
              <w:rPr>
                <w:rFonts w:ascii="Verdana" w:hAnsi="Verdana" w:cs="Times New Roman"/>
                <w:bCs/>
              </w:rPr>
              <w:t xml:space="preserve"> of the closure of the woods.</w:t>
            </w:r>
          </w:p>
          <w:p w14:paraId="78881847" w14:textId="77777777" w:rsidR="00D313BD" w:rsidRDefault="00D313BD" w:rsidP="0098621D">
            <w:pPr>
              <w:rPr>
                <w:rFonts w:ascii="Verdana" w:hAnsi="Verdana" w:cs="Times New Roman"/>
                <w:bCs/>
              </w:rPr>
            </w:pPr>
          </w:p>
          <w:p w14:paraId="5F10639A" w14:textId="50BBD16A" w:rsidR="00D313BD" w:rsidRDefault="00D313BD" w:rsidP="0098621D">
            <w:pPr>
              <w:rPr>
                <w:rFonts w:ascii="Verdana" w:hAnsi="Verdana" w:cs="Times New Roman"/>
                <w:bCs/>
              </w:rPr>
            </w:pPr>
            <w:r>
              <w:rPr>
                <w:rFonts w:ascii="Verdana" w:hAnsi="Verdana" w:cs="Times New Roman"/>
                <w:bCs/>
              </w:rPr>
              <w:t xml:space="preserve">The clerk had already circulated an e-mail </w:t>
            </w:r>
            <w:r w:rsidR="00F65C29">
              <w:rPr>
                <w:rFonts w:ascii="Verdana" w:hAnsi="Verdana" w:cs="Times New Roman"/>
                <w:bCs/>
              </w:rPr>
              <w:t>regarding</w:t>
            </w:r>
            <w:r>
              <w:rPr>
                <w:rFonts w:ascii="Verdana" w:hAnsi="Verdana" w:cs="Times New Roman"/>
                <w:bCs/>
              </w:rPr>
              <w:t xml:space="preserve"> “Tackling Poverty”.  It was recommended that all Councillors, if they wish, could respond personally rather than the Council respond.</w:t>
            </w:r>
          </w:p>
          <w:p w14:paraId="69F29B4E" w14:textId="77777777" w:rsidR="00D313BD" w:rsidRDefault="00D313BD" w:rsidP="0098621D">
            <w:pPr>
              <w:rPr>
                <w:rFonts w:ascii="Verdana" w:hAnsi="Verdana" w:cs="Times New Roman"/>
                <w:bCs/>
              </w:rPr>
            </w:pPr>
          </w:p>
          <w:p w14:paraId="2F0A0842" w14:textId="11178F82" w:rsidR="00D313BD" w:rsidRDefault="00D313BD" w:rsidP="0098621D">
            <w:pPr>
              <w:rPr>
                <w:rFonts w:ascii="Verdana" w:hAnsi="Verdana" w:cs="Times New Roman"/>
                <w:bCs/>
              </w:rPr>
            </w:pPr>
            <w:r>
              <w:rPr>
                <w:rFonts w:ascii="Verdana" w:hAnsi="Verdana" w:cs="Times New Roman"/>
                <w:bCs/>
              </w:rPr>
              <w:t xml:space="preserve">The clerk advised of his forthcoming </w:t>
            </w:r>
            <w:r w:rsidR="00F65C29">
              <w:rPr>
                <w:rFonts w:ascii="Verdana" w:hAnsi="Verdana" w:cs="Times New Roman"/>
                <w:bCs/>
              </w:rPr>
              <w:t>time</w:t>
            </w:r>
            <w:r>
              <w:rPr>
                <w:rFonts w:ascii="Verdana" w:hAnsi="Verdana" w:cs="Times New Roman"/>
                <w:bCs/>
              </w:rPr>
              <w:t xml:space="preserve"> away from the office due to work </w:t>
            </w:r>
            <w:r w:rsidR="00F65C29">
              <w:rPr>
                <w:rFonts w:ascii="Verdana" w:hAnsi="Verdana" w:cs="Times New Roman"/>
                <w:bCs/>
              </w:rPr>
              <w:t>commitments</w:t>
            </w:r>
            <w:r>
              <w:rPr>
                <w:rFonts w:ascii="Verdana" w:hAnsi="Verdana" w:cs="Times New Roman"/>
                <w:bCs/>
              </w:rPr>
              <w:t xml:space="preserve"> in September and a holiday in </w:t>
            </w:r>
            <w:r w:rsidR="00F65C29">
              <w:rPr>
                <w:rFonts w:ascii="Verdana" w:hAnsi="Verdana" w:cs="Times New Roman"/>
                <w:bCs/>
              </w:rPr>
              <w:t>October</w:t>
            </w:r>
            <w:r>
              <w:rPr>
                <w:rFonts w:ascii="Verdana" w:hAnsi="Verdana" w:cs="Times New Roman"/>
                <w:bCs/>
              </w:rPr>
              <w:t>.</w:t>
            </w:r>
          </w:p>
          <w:p w14:paraId="1CF54643" w14:textId="77777777" w:rsidR="00D313BD" w:rsidRDefault="00D313BD" w:rsidP="0098621D">
            <w:pPr>
              <w:rPr>
                <w:rFonts w:ascii="Verdana" w:hAnsi="Verdana" w:cs="Times New Roman"/>
                <w:bCs/>
              </w:rPr>
            </w:pPr>
          </w:p>
          <w:p w14:paraId="51308FAA" w14:textId="29D9D9AB" w:rsidR="00D313BD" w:rsidRDefault="00D313BD" w:rsidP="0098621D">
            <w:pPr>
              <w:rPr>
                <w:rFonts w:ascii="Verdana" w:hAnsi="Verdana" w:cs="Times New Roman"/>
                <w:bCs/>
              </w:rPr>
            </w:pPr>
            <w:r>
              <w:rPr>
                <w:rFonts w:ascii="Verdana" w:hAnsi="Verdana" w:cs="Times New Roman"/>
                <w:bCs/>
              </w:rPr>
              <w:t xml:space="preserve">The clerk advised the Councillors present that he had </w:t>
            </w:r>
            <w:r w:rsidR="00F65C29">
              <w:rPr>
                <w:rFonts w:ascii="Verdana" w:hAnsi="Verdana" w:cs="Times New Roman"/>
                <w:bCs/>
              </w:rPr>
              <w:t>received</w:t>
            </w:r>
            <w:r>
              <w:rPr>
                <w:rFonts w:ascii="Verdana" w:hAnsi="Verdana" w:cs="Times New Roman"/>
                <w:bCs/>
              </w:rPr>
              <w:t xml:space="preserve"> an offer to also act as clerk to Ilston Community Council.  The clerk had discussed the matter with the Chair who could see no </w:t>
            </w:r>
            <w:r w:rsidR="00F65C29">
              <w:rPr>
                <w:rFonts w:ascii="Verdana" w:hAnsi="Verdana" w:cs="Times New Roman"/>
                <w:bCs/>
              </w:rPr>
              <w:t>objections</w:t>
            </w:r>
            <w:r>
              <w:rPr>
                <w:rFonts w:ascii="Verdana" w:hAnsi="Verdana" w:cs="Times New Roman"/>
                <w:bCs/>
              </w:rPr>
              <w:t xml:space="preserve"> and all councillors present agreed there were no </w:t>
            </w:r>
            <w:r w:rsidR="00F65C29">
              <w:rPr>
                <w:rFonts w:ascii="Verdana" w:hAnsi="Verdana" w:cs="Times New Roman"/>
                <w:bCs/>
              </w:rPr>
              <w:t>objections</w:t>
            </w:r>
            <w:r>
              <w:rPr>
                <w:rFonts w:ascii="Verdana" w:hAnsi="Verdana" w:cs="Times New Roman"/>
                <w:bCs/>
              </w:rPr>
              <w:t xml:space="preserve"> to this “joint” role.  The clerk did state there was a pay difference between Reynoldston and Ilston with Ilston CC paying a higher rate.</w:t>
            </w:r>
            <w:r w:rsidR="006637E6">
              <w:rPr>
                <w:rFonts w:ascii="Verdana" w:hAnsi="Verdana" w:cs="Times New Roman"/>
                <w:bCs/>
              </w:rPr>
              <w:t xml:space="preserve">  The clerk had to undertake training himself and it was agreed that this could be spilt between the two Community Councils to save funds.</w:t>
            </w:r>
          </w:p>
          <w:p w14:paraId="70B0BD4A" w14:textId="77777777" w:rsidR="00D313BD" w:rsidRDefault="00D313BD" w:rsidP="0098621D">
            <w:pPr>
              <w:rPr>
                <w:rFonts w:ascii="Verdana" w:hAnsi="Verdana" w:cs="Times New Roman"/>
                <w:bCs/>
              </w:rPr>
            </w:pPr>
          </w:p>
          <w:p w14:paraId="4746F5BE" w14:textId="37C7A248" w:rsidR="00D313BD" w:rsidRDefault="00D313BD" w:rsidP="0098621D">
            <w:pPr>
              <w:rPr>
                <w:rFonts w:ascii="Verdana" w:hAnsi="Verdana" w:cs="Times New Roman"/>
                <w:bCs/>
              </w:rPr>
            </w:pPr>
            <w:r>
              <w:rPr>
                <w:rFonts w:ascii="Verdana" w:hAnsi="Verdana" w:cs="Times New Roman"/>
                <w:bCs/>
              </w:rPr>
              <w:t xml:space="preserve">The clerk advised that the auditors had requested the minutes </w:t>
            </w:r>
            <w:r w:rsidR="00F65C29">
              <w:rPr>
                <w:rFonts w:ascii="Verdana" w:hAnsi="Verdana" w:cs="Times New Roman"/>
                <w:bCs/>
              </w:rPr>
              <w:t>where</w:t>
            </w:r>
            <w:r>
              <w:rPr>
                <w:rFonts w:ascii="Verdana" w:hAnsi="Verdana" w:cs="Times New Roman"/>
                <w:bCs/>
              </w:rPr>
              <w:t xml:space="preserve"> the Councillors had noted they would not accept any</w:t>
            </w:r>
            <w:r w:rsidR="00F65C29">
              <w:rPr>
                <w:rFonts w:ascii="Verdana" w:hAnsi="Verdana" w:cs="Times New Roman"/>
                <w:bCs/>
              </w:rPr>
              <w:t xml:space="preserve"> financial support personally for acting as Councillors.  The clerk had advised this had not been completed last year or in fact ever and it was agreed to discuss again at the next meeting when all Councillors would be present.</w:t>
            </w:r>
          </w:p>
          <w:p w14:paraId="4128E321" w14:textId="4C927206" w:rsidR="00F65C29" w:rsidRPr="00364BBD" w:rsidRDefault="00F65C29" w:rsidP="0098621D">
            <w:pPr>
              <w:rPr>
                <w:rFonts w:ascii="Verdana" w:hAnsi="Verdana" w:cs="Times New Roman"/>
                <w:bCs/>
              </w:rPr>
            </w:pPr>
          </w:p>
        </w:tc>
      </w:tr>
      <w:tr w:rsidR="009E04C7" w14:paraId="252BD8B6" w14:textId="77777777" w:rsidTr="00F65C29">
        <w:tc>
          <w:tcPr>
            <w:tcW w:w="576" w:type="dxa"/>
          </w:tcPr>
          <w:p w14:paraId="49851B8D" w14:textId="2D32FA6F" w:rsidR="009E04C7" w:rsidRPr="009E04C7" w:rsidRDefault="009E04C7" w:rsidP="00C40B7E">
            <w:pPr>
              <w:rPr>
                <w:rFonts w:ascii="Verdana" w:hAnsi="Verdana" w:cs="Times New Roman"/>
                <w:b/>
              </w:rPr>
            </w:pPr>
            <w:r w:rsidRPr="009E04C7">
              <w:rPr>
                <w:rFonts w:ascii="Verdana" w:hAnsi="Verdana" w:cs="Times New Roman"/>
                <w:b/>
              </w:rPr>
              <w:lastRenderedPageBreak/>
              <w:t>13.</w:t>
            </w:r>
          </w:p>
        </w:tc>
        <w:tc>
          <w:tcPr>
            <w:tcW w:w="7720" w:type="dxa"/>
          </w:tcPr>
          <w:p w14:paraId="73CBB3DA" w14:textId="4B734275" w:rsidR="009E04C7" w:rsidRDefault="0057562B" w:rsidP="00C40B7E">
            <w:pPr>
              <w:rPr>
                <w:rFonts w:ascii="Verdana" w:hAnsi="Verdana" w:cs="Times New Roman"/>
                <w:b/>
              </w:rPr>
            </w:pPr>
            <w:r w:rsidRPr="0057562B">
              <w:rPr>
                <w:rFonts w:ascii="Verdana" w:hAnsi="Verdana" w:cs="Times New Roman"/>
                <w:b/>
              </w:rPr>
              <w:t xml:space="preserve">Any </w:t>
            </w:r>
            <w:r>
              <w:rPr>
                <w:rFonts w:ascii="Verdana" w:hAnsi="Verdana" w:cs="Times New Roman"/>
                <w:b/>
              </w:rPr>
              <w:t>O</w:t>
            </w:r>
            <w:r w:rsidRPr="0057562B">
              <w:rPr>
                <w:rFonts w:ascii="Verdana" w:hAnsi="Verdana" w:cs="Times New Roman"/>
                <w:b/>
              </w:rPr>
              <w:t xml:space="preserve">ther </w:t>
            </w:r>
            <w:r w:rsidR="00181D54" w:rsidRPr="0057562B">
              <w:rPr>
                <w:rFonts w:ascii="Verdana" w:hAnsi="Verdana" w:cs="Times New Roman"/>
                <w:b/>
              </w:rPr>
              <w:t>Business</w:t>
            </w:r>
          </w:p>
          <w:p w14:paraId="13BA9AFC" w14:textId="39A360CA" w:rsidR="0057562B" w:rsidRDefault="00F65C29" w:rsidP="00C40B7E">
            <w:pPr>
              <w:rPr>
                <w:rFonts w:ascii="Verdana" w:hAnsi="Verdana" w:cs="Times New Roman"/>
                <w:bCs/>
              </w:rPr>
            </w:pPr>
            <w:r>
              <w:rPr>
                <w:rFonts w:ascii="Verdana" w:hAnsi="Verdana" w:cs="Times New Roman"/>
                <w:bCs/>
              </w:rPr>
              <w:t>Cllr. Ashelby mentioned that on December 9</w:t>
            </w:r>
            <w:r w:rsidRPr="00F65C29">
              <w:rPr>
                <w:rFonts w:ascii="Verdana" w:hAnsi="Verdana" w:cs="Times New Roman"/>
                <w:bCs/>
                <w:vertAlign w:val="superscript"/>
              </w:rPr>
              <w:t>th</w:t>
            </w:r>
            <w:r>
              <w:rPr>
                <w:rFonts w:ascii="Verdana" w:hAnsi="Verdana" w:cs="Times New Roman"/>
                <w:bCs/>
              </w:rPr>
              <w:t xml:space="preserve"> Robins Lane would be closed for the Village “Stable Trail” which would end at the Chapel.</w:t>
            </w:r>
          </w:p>
          <w:p w14:paraId="127ECA84" w14:textId="64A4EEAE" w:rsidR="0057562B" w:rsidRPr="0057562B" w:rsidRDefault="0057562B" w:rsidP="00C40B7E">
            <w:pPr>
              <w:rPr>
                <w:rFonts w:ascii="Verdana" w:hAnsi="Verdana" w:cs="Times New Roman"/>
                <w:bCs/>
              </w:rPr>
            </w:pPr>
          </w:p>
        </w:tc>
      </w:tr>
      <w:tr w:rsidR="009E04C7" w14:paraId="2EE8C1FA" w14:textId="77777777" w:rsidTr="00F65C29">
        <w:tc>
          <w:tcPr>
            <w:tcW w:w="576" w:type="dxa"/>
          </w:tcPr>
          <w:p w14:paraId="1E257EC8" w14:textId="66182A5A" w:rsidR="009E04C7" w:rsidRPr="009E04C7" w:rsidRDefault="009E04C7" w:rsidP="00C40B7E">
            <w:pPr>
              <w:rPr>
                <w:rFonts w:ascii="Verdana" w:hAnsi="Verdana" w:cs="Times New Roman"/>
                <w:b/>
              </w:rPr>
            </w:pPr>
            <w:r w:rsidRPr="009E04C7">
              <w:rPr>
                <w:rFonts w:ascii="Verdana" w:hAnsi="Verdana" w:cs="Times New Roman"/>
                <w:b/>
              </w:rPr>
              <w:lastRenderedPageBreak/>
              <w:t>14.</w:t>
            </w:r>
          </w:p>
        </w:tc>
        <w:tc>
          <w:tcPr>
            <w:tcW w:w="7720" w:type="dxa"/>
          </w:tcPr>
          <w:p w14:paraId="18A3B350" w14:textId="77777777" w:rsidR="009E04C7" w:rsidRDefault="0057562B" w:rsidP="00C40B7E">
            <w:pPr>
              <w:rPr>
                <w:rFonts w:ascii="Verdana" w:hAnsi="Verdana" w:cs="Times New Roman"/>
                <w:b/>
              </w:rPr>
            </w:pPr>
            <w:r w:rsidRPr="0057562B">
              <w:rPr>
                <w:rFonts w:ascii="Verdana" w:hAnsi="Verdana" w:cs="Times New Roman"/>
                <w:b/>
              </w:rPr>
              <w:t>Date of the next meeting</w:t>
            </w:r>
          </w:p>
          <w:p w14:paraId="49E04B0F" w14:textId="24E4E0B9" w:rsidR="0057562B" w:rsidRDefault="0057562B" w:rsidP="00C40B7E">
            <w:pPr>
              <w:rPr>
                <w:rFonts w:ascii="Verdana" w:hAnsi="Verdana" w:cs="Times New Roman"/>
                <w:bCs/>
              </w:rPr>
            </w:pPr>
            <w:r>
              <w:rPr>
                <w:rFonts w:ascii="Verdana" w:hAnsi="Verdana" w:cs="Times New Roman"/>
                <w:bCs/>
              </w:rPr>
              <w:t xml:space="preserve">The </w:t>
            </w:r>
            <w:r w:rsidR="00181D54">
              <w:rPr>
                <w:rFonts w:ascii="Verdana" w:hAnsi="Verdana" w:cs="Times New Roman"/>
                <w:bCs/>
              </w:rPr>
              <w:t>next</w:t>
            </w:r>
            <w:r>
              <w:rPr>
                <w:rFonts w:ascii="Verdana" w:hAnsi="Verdana" w:cs="Times New Roman"/>
                <w:bCs/>
              </w:rPr>
              <w:t xml:space="preserve"> meeting will be held on Tuesday 1</w:t>
            </w:r>
            <w:r w:rsidR="00F65C29">
              <w:rPr>
                <w:rFonts w:ascii="Verdana" w:hAnsi="Verdana" w:cs="Times New Roman"/>
                <w:bCs/>
              </w:rPr>
              <w:t>4</w:t>
            </w:r>
            <w:r w:rsidRPr="0057562B">
              <w:rPr>
                <w:rFonts w:ascii="Verdana" w:hAnsi="Verdana" w:cs="Times New Roman"/>
                <w:bCs/>
                <w:vertAlign w:val="superscript"/>
              </w:rPr>
              <w:t>th</w:t>
            </w:r>
            <w:r>
              <w:rPr>
                <w:rFonts w:ascii="Verdana" w:hAnsi="Verdana" w:cs="Times New Roman"/>
                <w:bCs/>
              </w:rPr>
              <w:t xml:space="preserve"> </w:t>
            </w:r>
            <w:r w:rsidR="00F65C29">
              <w:rPr>
                <w:rFonts w:ascii="Verdana" w:hAnsi="Verdana" w:cs="Times New Roman"/>
                <w:bCs/>
              </w:rPr>
              <w:t>November</w:t>
            </w:r>
            <w:r>
              <w:rPr>
                <w:rFonts w:ascii="Verdana" w:hAnsi="Verdana" w:cs="Times New Roman"/>
                <w:bCs/>
              </w:rPr>
              <w:t xml:space="preserve"> at 19.30.</w:t>
            </w:r>
          </w:p>
          <w:p w14:paraId="3C11518E" w14:textId="77777777" w:rsidR="0057562B" w:rsidRDefault="0057562B" w:rsidP="00C40B7E">
            <w:pPr>
              <w:rPr>
                <w:rFonts w:ascii="Verdana" w:hAnsi="Verdana" w:cs="Times New Roman"/>
                <w:bCs/>
              </w:rPr>
            </w:pPr>
          </w:p>
          <w:p w14:paraId="1F7D8F22" w14:textId="394A4C3B" w:rsidR="00422669" w:rsidRPr="0057562B" w:rsidRDefault="0057562B" w:rsidP="00F65C29">
            <w:pPr>
              <w:rPr>
                <w:rFonts w:ascii="Verdana" w:hAnsi="Verdana" w:cs="Times New Roman"/>
                <w:bCs/>
              </w:rPr>
            </w:pPr>
            <w:r>
              <w:rPr>
                <w:rFonts w:ascii="Verdana" w:hAnsi="Verdana" w:cs="Times New Roman"/>
                <w:bCs/>
              </w:rPr>
              <w:t xml:space="preserve">The meeting </w:t>
            </w:r>
            <w:r w:rsidR="00181D54">
              <w:rPr>
                <w:rFonts w:ascii="Verdana" w:hAnsi="Verdana" w:cs="Times New Roman"/>
                <w:bCs/>
              </w:rPr>
              <w:t>closed</w:t>
            </w:r>
            <w:r>
              <w:rPr>
                <w:rFonts w:ascii="Verdana" w:hAnsi="Verdana" w:cs="Times New Roman"/>
                <w:bCs/>
              </w:rPr>
              <w:t xml:space="preserve"> at 9.</w:t>
            </w:r>
            <w:r w:rsidR="00F65C29">
              <w:rPr>
                <w:rFonts w:ascii="Verdana" w:hAnsi="Verdana" w:cs="Times New Roman"/>
                <w:bCs/>
              </w:rPr>
              <w:t>30</w:t>
            </w:r>
          </w:p>
        </w:tc>
      </w:tr>
    </w:tbl>
    <w:p w14:paraId="7DAF4444" w14:textId="77777777" w:rsidR="005808DF" w:rsidRPr="00F65C29" w:rsidRDefault="005808DF" w:rsidP="00F65C29">
      <w:pPr>
        <w:spacing w:after="0" w:line="240" w:lineRule="auto"/>
        <w:rPr>
          <w:rFonts w:ascii="Verdana" w:hAnsi="Verdana" w:cs="Times New Roman"/>
          <w:bCs/>
        </w:rPr>
      </w:pPr>
    </w:p>
    <w:sectPr w:rsidR="005808DF" w:rsidRPr="00F65C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E323" w14:textId="77777777" w:rsidR="00915246" w:rsidRDefault="00915246" w:rsidP="0096618D">
      <w:pPr>
        <w:spacing w:after="0" w:line="240" w:lineRule="auto"/>
      </w:pPr>
      <w:r>
        <w:separator/>
      </w:r>
    </w:p>
  </w:endnote>
  <w:endnote w:type="continuationSeparator" w:id="0">
    <w:p w14:paraId="125D9F58" w14:textId="77777777" w:rsidR="00915246" w:rsidRDefault="00915246"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757A" w14:textId="77777777" w:rsidR="00915246" w:rsidRDefault="00915246" w:rsidP="0096618D">
      <w:pPr>
        <w:spacing w:after="0" w:line="240" w:lineRule="auto"/>
      </w:pPr>
      <w:r>
        <w:separator/>
      </w:r>
    </w:p>
  </w:footnote>
  <w:footnote w:type="continuationSeparator" w:id="0">
    <w:p w14:paraId="6F08B43C" w14:textId="77777777" w:rsidR="00915246" w:rsidRDefault="00915246"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4"/>
  </w:num>
  <w:num w:numId="2" w16cid:durableId="1115757015">
    <w:abstractNumId w:val="1"/>
  </w:num>
  <w:num w:numId="3" w16cid:durableId="289635388">
    <w:abstractNumId w:val="0"/>
  </w:num>
  <w:num w:numId="4" w16cid:durableId="1028726051">
    <w:abstractNumId w:val="2"/>
  </w:num>
  <w:num w:numId="5" w16cid:durableId="1395006100">
    <w:abstractNumId w:val="3"/>
  </w:num>
  <w:num w:numId="6" w16cid:durableId="165159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2649F"/>
    <w:rsid w:val="00034648"/>
    <w:rsid w:val="00072808"/>
    <w:rsid w:val="00081449"/>
    <w:rsid w:val="000A7458"/>
    <w:rsid w:val="000D7FD3"/>
    <w:rsid w:val="000E401D"/>
    <w:rsid w:val="00103839"/>
    <w:rsid w:val="00114A16"/>
    <w:rsid w:val="001209B3"/>
    <w:rsid w:val="00150B54"/>
    <w:rsid w:val="00181D54"/>
    <w:rsid w:val="00190BDB"/>
    <w:rsid w:val="001D44BD"/>
    <w:rsid w:val="0021205F"/>
    <w:rsid w:val="00241246"/>
    <w:rsid w:val="00276E75"/>
    <w:rsid w:val="00285D53"/>
    <w:rsid w:val="002B0711"/>
    <w:rsid w:val="002B3ECD"/>
    <w:rsid w:val="002E1555"/>
    <w:rsid w:val="00335BBD"/>
    <w:rsid w:val="00357F14"/>
    <w:rsid w:val="00364BBD"/>
    <w:rsid w:val="00373C59"/>
    <w:rsid w:val="003875F1"/>
    <w:rsid w:val="00393775"/>
    <w:rsid w:val="00395BB6"/>
    <w:rsid w:val="003A460D"/>
    <w:rsid w:val="003C05DA"/>
    <w:rsid w:val="0041720C"/>
    <w:rsid w:val="00422669"/>
    <w:rsid w:val="00426A34"/>
    <w:rsid w:val="004D2FD0"/>
    <w:rsid w:val="00540713"/>
    <w:rsid w:val="00543BA7"/>
    <w:rsid w:val="0057562B"/>
    <w:rsid w:val="00576E6B"/>
    <w:rsid w:val="005808DF"/>
    <w:rsid w:val="005B187C"/>
    <w:rsid w:val="005C66F8"/>
    <w:rsid w:val="006062F3"/>
    <w:rsid w:val="00630720"/>
    <w:rsid w:val="006637E6"/>
    <w:rsid w:val="00664324"/>
    <w:rsid w:val="006812BE"/>
    <w:rsid w:val="006C78CD"/>
    <w:rsid w:val="006F7D15"/>
    <w:rsid w:val="00741D70"/>
    <w:rsid w:val="0074281C"/>
    <w:rsid w:val="00742E90"/>
    <w:rsid w:val="0076395F"/>
    <w:rsid w:val="00792D5D"/>
    <w:rsid w:val="007A1B1B"/>
    <w:rsid w:val="007A1EF2"/>
    <w:rsid w:val="007E3C38"/>
    <w:rsid w:val="00831A3F"/>
    <w:rsid w:val="00847707"/>
    <w:rsid w:val="00863B51"/>
    <w:rsid w:val="00864FC4"/>
    <w:rsid w:val="00870B7E"/>
    <w:rsid w:val="00872914"/>
    <w:rsid w:val="00890E8D"/>
    <w:rsid w:val="008A1AA3"/>
    <w:rsid w:val="008A3031"/>
    <w:rsid w:val="0090647C"/>
    <w:rsid w:val="00912277"/>
    <w:rsid w:val="00915246"/>
    <w:rsid w:val="0096618D"/>
    <w:rsid w:val="0098621D"/>
    <w:rsid w:val="00987C97"/>
    <w:rsid w:val="009A6166"/>
    <w:rsid w:val="009B6F71"/>
    <w:rsid w:val="009E04C7"/>
    <w:rsid w:val="009E55D6"/>
    <w:rsid w:val="009E7F5D"/>
    <w:rsid w:val="00A31AF8"/>
    <w:rsid w:val="00A52697"/>
    <w:rsid w:val="00A55D7D"/>
    <w:rsid w:val="00A65EF7"/>
    <w:rsid w:val="00A8784C"/>
    <w:rsid w:val="00AC18A6"/>
    <w:rsid w:val="00AD2BDF"/>
    <w:rsid w:val="00AE777B"/>
    <w:rsid w:val="00AF3E3A"/>
    <w:rsid w:val="00B501C6"/>
    <w:rsid w:val="00B76018"/>
    <w:rsid w:val="00BD7762"/>
    <w:rsid w:val="00BE1A1A"/>
    <w:rsid w:val="00C13CD0"/>
    <w:rsid w:val="00C14732"/>
    <w:rsid w:val="00C27CDF"/>
    <w:rsid w:val="00C3089A"/>
    <w:rsid w:val="00C40B7E"/>
    <w:rsid w:val="00C40D37"/>
    <w:rsid w:val="00C4765B"/>
    <w:rsid w:val="00C738CD"/>
    <w:rsid w:val="00CC061D"/>
    <w:rsid w:val="00CC38B7"/>
    <w:rsid w:val="00CC3F54"/>
    <w:rsid w:val="00D01AD9"/>
    <w:rsid w:val="00D034E1"/>
    <w:rsid w:val="00D052BE"/>
    <w:rsid w:val="00D313BD"/>
    <w:rsid w:val="00D42D0E"/>
    <w:rsid w:val="00D51B35"/>
    <w:rsid w:val="00D6544A"/>
    <w:rsid w:val="00D73C33"/>
    <w:rsid w:val="00DD16AF"/>
    <w:rsid w:val="00DE4668"/>
    <w:rsid w:val="00E211CB"/>
    <w:rsid w:val="00E260ED"/>
    <w:rsid w:val="00E40009"/>
    <w:rsid w:val="00E40011"/>
    <w:rsid w:val="00E45715"/>
    <w:rsid w:val="00E518F6"/>
    <w:rsid w:val="00E56F0B"/>
    <w:rsid w:val="00E84FA1"/>
    <w:rsid w:val="00EB0EF8"/>
    <w:rsid w:val="00EC2F9F"/>
    <w:rsid w:val="00F24815"/>
    <w:rsid w:val="00F65C29"/>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4</cp:revision>
  <dcterms:created xsi:type="dcterms:W3CDTF">2023-09-14T13:50:00Z</dcterms:created>
  <dcterms:modified xsi:type="dcterms:W3CDTF">2023-11-26T14:21:00Z</dcterms:modified>
</cp:coreProperties>
</file>