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71453" w14:textId="77777777" w:rsidR="002B6A05" w:rsidRPr="002B6A05" w:rsidRDefault="002B6A05" w:rsidP="002B6A05">
      <w:pPr>
        <w:widowControl/>
        <w:tabs>
          <w:tab w:val="center" w:pos="4513"/>
          <w:tab w:val="right" w:pos="9026"/>
        </w:tabs>
        <w:autoSpaceDE/>
        <w:autoSpaceDN/>
        <w:jc w:val="center"/>
        <w:rPr>
          <w:rFonts w:ascii="Verdana" w:eastAsia="Calibri" w:hAnsi="Verdana"/>
          <w:b/>
          <w:sz w:val="28"/>
          <w:szCs w:val="28"/>
          <w:lang w:val="en-GB"/>
        </w:rPr>
      </w:pPr>
      <w:r w:rsidRPr="002B6A05">
        <w:rPr>
          <w:rFonts w:ascii="Verdana" w:eastAsia="Calibri" w:hAnsi="Verdana"/>
          <w:b/>
          <w:sz w:val="28"/>
          <w:szCs w:val="28"/>
          <w:lang w:val="en-GB"/>
        </w:rPr>
        <w:t>REYNOLDSTON COMMUNITY COUNCIL</w:t>
      </w:r>
    </w:p>
    <w:p w14:paraId="1DA35F17" w14:textId="77777777" w:rsidR="002B6A05" w:rsidRPr="002B6A05" w:rsidRDefault="002B6A05" w:rsidP="002B6A05">
      <w:pPr>
        <w:widowControl/>
        <w:tabs>
          <w:tab w:val="center" w:pos="4513"/>
          <w:tab w:val="right" w:pos="9026"/>
        </w:tabs>
        <w:autoSpaceDE/>
        <w:autoSpaceDN/>
        <w:jc w:val="center"/>
        <w:rPr>
          <w:rFonts w:eastAsia="Calibri"/>
          <w:b/>
          <w:sz w:val="28"/>
          <w:szCs w:val="28"/>
          <w:lang w:val="en-GB"/>
        </w:rPr>
      </w:pPr>
    </w:p>
    <w:p w14:paraId="1F83ABE8" w14:textId="77777777" w:rsidR="002B6A05" w:rsidRPr="002B6A05" w:rsidRDefault="002B6A05" w:rsidP="002B6A05">
      <w:pPr>
        <w:widowControl/>
        <w:tabs>
          <w:tab w:val="center" w:pos="4513"/>
          <w:tab w:val="right" w:pos="9026"/>
        </w:tabs>
        <w:autoSpaceDE/>
        <w:autoSpaceDN/>
        <w:jc w:val="center"/>
        <w:rPr>
          <w:rFonts w:ascii="Verdana" w:eastAsia="Calibri" w:hAnsi="Verdana"/>
          <w:b/>
          <w:sz w:val="24"/>
          <w:szCs w:val="24"/>
          <w:lang w:val="en-GB"/>
        </w:rPr>
      </w:pPr>
      <w:r w:rsidRPr="002B6A05">
        <w:rPr>
          <w:rFonts w:ascii="Verdana" w:eastAsia="Calibri" w:hAnsi="Verdana"/>
          <w:b/>
          <w:sz w:val="24"/>
          <w:szCs w:val="24"/>
          <w:lang w:val="en-GB"/>
        </w:rPr>
        <w:t>Legal Powers and Duties</w:t>
      </w:r>
    </w:p>
    <w:p w14:paraId="19669FC0" w14:textId="37091585" w:rsidR="002B6A05" w:rsidRDefault="00794BF7" w:rsidP="002B6A05">
      <w:pPr>
        <w:spacing w:before="82"/>
        <w:ind w:left="539" w:right="518" w:firstLine="187"/>
        <w:jc w:val="center"/>
        <w:rPr>
          <w:rFonts w:ascii="Verdana" w:hAnsi="Verdana"/>
          <w:b/>
          <w:bCs/>
          <w:sz w:val="24"/>
          <w:szCs w:val="24"/>
          <w:lang w:val="en-GB"/>
        </w:rPr>
      </w:pPr>
      <w:r>
        <w:rPr>
          <w:rFonts w:ascii="Verdana" w:hAnsi="Verdana"/>
          <w:b/>
          <w:bCs/>
          <w:sz w:val="24"/>
          <w:szCs w:val="24"/>
          <w:lang w:val="en-GB"/>
        </w:rPr>
        <w:t xml:space="preserve">Agreed at Council </w:t>
      </w:r>
      <w:r w:rsidR="00F8652F">
        <w:rPr>
          <w:rFonts w:ascii="Verdana" w:hAnsi="Verdana"/>
          <w:b/>
          <w:bCs/>
          <w:sz w:val="24"/>
          <w:szCs w:val="24"/>
          <w:lang w:val="en-GB"/>
        </w:rPr>
        <w:t>10 March 2026</w:t>
      </w:r>
    </w:p>
    <w:p w14:paraId="44CACC71" w14:textId="4808CE6E" w:rsidR="007A5FCF" w:rsidRPr="002B6A05" w:rsidRDefault="007A5FCF" w:rsidP="002B6A05">
      <w:pPr>
        <w:spacing w:before="82"/>
        <w:ind w:left="539" w:right="518" w:firstLine="187"/>
        <w:jc w:val="center"/>
        <w:rPr>
          <w:b/>
          <w:bCs/>
          <w:sz w:val="24"/>
          <w:szCs w:val="24"/>
          <w:lang w:val="en-GB"/>
        </w:rPr>
      </w:pPr>
      <w:r>
        <w:rPr>
          <w:rFonts w:ascii="Verdana" w:hAnsi="Verdana"/>
          <w:b/>
          <w:bCs/>
          <w:sz w:val="24"/>
          <w:szCs w:val="24"/>
          <w:lang w:val="en-GB"/>
        </w:rPr>
        <w:t>Review March 202</w:t>
      </w:r>
      <w:r w:rsidR="00F8652F">
        <w:rPr>
          <w:rFonts w:ascii="Verdana" w:hAnsi="Verdana"/>
          <w:b/>
          <w:bCs/>
          <w:sz w:val="24"/>
          <w:szCs w:val="24"/>
          <w:lang w:val="en-GB"/>
        </w:rPr>
        <w:t>8</w:t>
      </w:r>
    </w:p>
    <w:p w14:paraId="7715811C" w14:textId="77777777" w:rsidR="002B6A05" w:rsidRDefault="002B6A05">
      <w:pPr>
        <w:pStyle w:val="BodyText"/>
        <w:spacing w:before="82"/>
        <w:ind w:left="539" w:right="518" w:firstLine="187"/>
      </w:pPr>
    </w:p>
    <w:p w14:paraId="0206DD60" w14:textId="4CE1375B" w:rsidR="00D561E0" w:rsidRDefault="00000000">
      <w:pPr>
        <w:pStyle w:val="BodyText"/>
        <w:spacing w:before="82"/>
        <w:ind w:left="539" w:right="518" w:firstLine="187"/>
      </w:pPr>
      <w:r>
        <w:t>Local Councils have a wide range of powers and duties. The following table sets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ones;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duty.</w:t>
      </w:r>
    </w:p>
    <w:p w14:paraId="5C6765DF" w14:textId="77777777" w:rsidR="00D561E0" w:rsidRDefault="00000000">
      <w:pPr>
        <w:ind w:left="4283"/>
        <w:rPr>
          <w:sz w:val="20"/>
        </w:rPr>
      </w:pPr>
      <w:r>
        <w:rPr>
          <w:noProof/>
          <w:sz w:val="20"/>
        </w:rPr>
        <w:drawing>
          <wp:inline distT="0" distB="0" distL="0" distR="0" wp14:anchorId="0BF5A8EF" wp14:editId="6A5E888D">
            <wp:extent cx="953405" cy="266700"/>
            <wp:effectExtent l="0" t="0" r="0" b="0"/>
            <wp:docPr id="1" name="Image 1" descr="http://www.calc.org.uk/Images/whitespace_tcm131-69192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://www.calc.org.uk/Images/whitespace_tcm131-69192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40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BF19E" w14:textId="77777777" w:rsidR="00D561E0" w:rsidRDefault="00D561E0">
      <w:pPr>
        <w:spacing w:before="52" w:after="1"/>
        <w:rPr>
          <w:b/>
          <w:sz w:val="20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9"/>
        <w:gridCol w:w="3766"/>
        <w:gridCol w:w="3952"/>
      </w:tblGrid>
      <w:tr w:rsidR="00D561E0" w14:paraId="5D952D40" w14:textId="77777777" w:rsidTr="0079268F">
        <w:trPr>
          <w:trHeight w:val="502"/>
        </w:trPr>
        <w:tc>
          <w:tcPr>
            <w:tcW w:w="2039" w:type="dxa"/>
          </w:tcPr>
          <w:p w14:paraId="1630FE36" w14:textId="77777777" w:rsidR="00D561E0" w:rsidRDefault="00000000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Function</w:t>
            </w:r>
          </w:p>
        </w:tc>
        <w:tc>
          <w:tcPr>
            <w:tcW w:w="3766" w:type="dxa"/>
          </w:tcPr>
          <w:p w14:paraId="70951FDA" w14:textId="77777777" w:rsidR="00D561E0" w:rsidRDefault="00000000">
            <w:pPr>
              <w:pStyle w:val="TableParagraph"/>
              <w:spacing w:line="224" w:lineRule="exact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Powers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Duties</w:t>
            </w:r>
          </w:p>
        </w:tc>
        <w:tc>
          <w:tcPr>
            <w:tcW w:w="3952" w:type="dxa"/>
          </w:tcPr>
          <w:p w14:paraId="23F3DDEA" w14:textId="77777777" w:rsidR="00D561E0" w:rsidRDefault="00000000">
            <w:pPr>
              <w:pStyle w:val="TableParagraph"/>
              <w:spacing w:line="224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Statutory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Provisions</w:t>
            </w:r>
          </w:p>
        </w:tc>
      </w:tr>
      <w:tr w:rsidR="00D561E0" w14:paraId="41281778" w14:textId="77777777" w:rsidTr="0079268F">
        <w:trPr>
          <w:trHeight w:val="1103"/>
        </w:trPr>
        <w:tc>
          <w:tcPr>
            <w:tcW w:w="2039" w:type="dxa"/>
          </w:tcPr>
          <w:p w14:paraId="3EF5E8E3" w14:textId="77777777" w:rsidR="00D561E0" w:rsidRDefault="00D561E0">
            <w:pPr>
              <w:pStyle w:val="TableParagraph"/>
              <w:spacing w:before="42"/>
              <w:ind w:left="0"/>
              <w:rPr>
                <w:b/>
                <w:sz w:val="20"/>
              </w:rPr>
            </w:pPr>
          </w:p>
          <w:p w14:paraId="7AF410DF" w14:textId="77777777" w:rsidR="00D561E0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Allotments</w:t>
            </w:r>
          </w:p>
        </w:tc>
        <w:tc>
          <w:tcPr>
            <w:tcW w:w="3766" w:type="dxa"/>
          </w:tcPr>
          <w:p w14:paraId="00383500" w14:textId="77777777" w:rsidR="00D561E0" w:rsidRDefault="00D561E0">
            <w:pPr>
              <w:pStyle w:val="TableParagraph"/>
              <w:spacing w:before="42"/>
              <w:ind w:left="0"/>
              <w:rPr>
                <w:b/>
                <w:sz w:val="20"/>
              </w:rPr>
            </w:pPr>
          </w:p>
          <w:p w14:paraId="0755E964" w14:textId="77777777" w:rsidR="00D561E0" w:rsidRDefault="00000000">
            <w:pPr>
              <w:pStyle w:val="TableParagraph"/>
              <w:ind w:left="188"/>
              <w:rPr>
                <w:sz w:val="20"/>
              </w:rPr>
            </w:pPr>
            <w:r>
              <w:rPr>
                <w:sz w:val="20"/>
              </w:rPr>
              <w:t>Duty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allotments.</w:t>
            </w:r>
          </w:p>
          <w:p w14:paraId="05E75123" w14:textId="77777777" w:rsidR="00D561E0" w:rsidRDefault="00000000">
            <w:pPr>
              <w:pStyle w:val="TableParagraph"/>
              <w:spacing w:before="1"/>
              <w:ind w:left="188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adapt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 allotments, and to let grazing rights</w:t>
            </w:r>
          </w:p>
        </w:tc>
        <w:tc>
          <w:tcPr>
            <w:tcW w:w="3952" w:type="dxa"/>
          </w:tcPr>
          <w:p w14:paraId="16206939" w14:textId="77777777" w:rsidR="00D561E0" w:rsidRDefault="00D561E0">
            <w:pPr>
              <w:pStyle w:val="TableParagraph"/>
              <w:spacing w:before="42"/>
              <w:ind w:left="0"/>
              <w:rPr>
                <w:b/>
                <w:sz w:val="20"/>
              </w:rPr>
            </w:pPr>
          </w:p>
          <w:p w14:paraId="74717F28" w14:textId="77777777" w:rsidR="00D561E0" w:rsidRDefault="00000000">
            <w:pPr>
              <w:pStyle w:val="TableParagraph"/>
              <w:ind w:left="76" w:right="47"/>
              <w:rPr>
                <w:sz w:val="20"/>
              </w:rPr>
            </w:pPr>
            <w:r>
              <w:rPr>
                <w:sz w:val="20"/>
              </w:rPr>
              <w:t>Small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Holding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Allotments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1908,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ss. 23, 26, and 42</w:t>
            </w:r>
          </w:p>
        </w:tc>
      </w:tr>
      <w:tr w:rsidR="00D561E0" w14:paraId="209C007B" w14:textId="77777777" w:rsidTr="0079268F">
        <w:trPr>
          <w:trHeight w:val="735"/>
        </w:trPr>
        <w:tc>
          <w:tcPr>
            <w:tcW w:w="2039" w:type="dxa"/>
          </w:tcPr>
          <w:p w14:paraId="3A192CD6" w14:textId="77777777" w:rsidR="00D561E0" w:rsidRDefault="00000000">
            <w:pPr>
              <w:pStyle w:val="TableParagraph"/>
              <w:spacing w:before="134"/>
              <w:ind w:right="16"/>
              <w:rPr>
                <w:sz w:val="20"/>
              </w:rPr>
            </w:pPr>
            <w:r>
              <w:rPr>
                <w:sz w:val="20"/>
              </w:rPr>
              <w:t xml:space="preserve">Baths and </w:t>
            </w:r>
            <w:r>
              <w:rPr>
                <w:spacing w:val="-2"/>
                <w:sz w:val="20"/>
              </w:rPr>
              <w:t>washhouses</w:t>
            </w:r>
          </w:p>
        </w:tc>
        <w:tc>
          <w:tcPr>
            <w:tcW w:w="3766" w:type="dxa"/>
          </w:tcPr>
          <w:p w14:paraId="72D9EA33" w14:textId="77777777" w:rsidR="00D561E0" w:rsidRDefault="00000000">
            <w:pPr>
              <w:pStyle w:val="TableParagraph"/>
              <w:spacing w:before="134"/>
              <w:ind w:left="188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baths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washhouses</w:t>
            </w:r>
          </w:p>
        </w:tc>
        <w:tc>
          <w:tcPr>
            <w:tcW w:w="3952" w:type="dxa"/>
          </w:tcPr>
          <w:p w14:paraId="2CFAAC47" w14:textId="77777777" w:rsidR="00D561E0" w:rsidRDefault="00000000">
            <w:pPr>
              <w:pStyle w:val="TableParagraph"/>
              <w:spacing w:before="134"/>
              <w:ind w:left="76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1936,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223</w:t>
            </w:r>
          </w:p>
          <w:p w14:paraId="27AFDC1D" w14:textId="77777777" w:rsidR="00D561E0" w:rsidRDefault="00000000">
            <w:pPr>
              <w:pStyle w:val="TableParagraph"/>
              <w:spacing w:before="1"/>
              <w:ind w:left="76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227</w:t>
            </w:r>
          </w:p>
        </w:tc>
      </w:tr>
      <w:tr w:rsidR="00D561E0" w14:paraId="6070B577" w14:textId="77777777" w:rsidTr="0079268F">
        <w:trPr>
          <w:trHeight w:val="1656"/>
        </w:trPr>
        <w:tc>
          <w:tcPr>
            <w:tcW w:w="2039" w:type="dxa"/>
          </w:tcPr>
          <w:p w14:paraId="1BCB2E27" w14:textId="77777777" w:rsidR="00D561E0" w:rsidRDefault="00000000">
            <w:pPr>
              <w:pStyle w:val="TableParagraph"/>
              <w:spacing w:before="134"/>
              <w:ind w:right="618"/>
              <w:jc w:val="both"/>
              <w:rPr>
                <w:sz w:val="20"/>
              </w:rPr>
            </w:pPr>
            <w:r>
              <w:rPr>
                <w:sz w:val="20"/>
              </w:rPr>
              <w:t>Burial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grounds, cemeteries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crematoria</w:t>
            </w:r>
          </w:p>
        </w:tc>
        <w:tc>
          <w:tcPr>
            <w:tcW w:w="3766" w:type="dxa"/>
          </w:tcPr>
          <w:p w14:paraId="5CB63BDF" w14:textId="77777777" w:rsidR="00D561E0" w:rsidRDefault="00000000">
            <w:pPr>
              <w:pStyle w:val="TableParagraph"/>
              <w:spacing w:before="134"/>
              <w:ind w:left="188" w:right="368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acquire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maintain Power to provide</w:t>
            </w:r>
          </w:p>
          <w:p w14:paraId="5623D292" w14:textId="77777777" w:rsidR="00D561E0" w:rsidRDefault="00000000">
            <w:pPr>
              <w:pStyle w:val="TableParagraph"/>
              <w:spacing w:before="1"/>
              <w:ind w:left="188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monuments and memorials</w:t>
            </w:r>
          </w:p>
          <w:p w14:paraId="37520ED8" w14:textId="77777777" w:rsidR="00D561E0" w:rsidRDefault="00000000">
            <w:pPr>
              <w:pStyle w:val="TableParagraph"/>
              <w:ind w:left="188" w:right="90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towards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expenses of cemeteries</w:t>
            </w:r>
          </w:p>
        </w:tc>
        <w:tc>
          <w:tcPr>
            <w:tcW w:w="3952" w:type="dxa"/>
          </w:tcPr>
          <w:p w14:paraId="62104C35" w14:textId="77777777" w:rsidR="00D561E0" w:rsidRDefault="00000000">
            <w:pPr>
              <w:pStyle w:val="TableParagraph"/>
              <w:spacing w:before="134"/>
              <w:ind w:left="76"/>
              <w:rPr>
                <w:sz w:val="20"/>
              </w:rPr>
            </w:pPr>
            <w:r>
              <w:rPr>
                <w:sz w:val="20"/>
              </w:rPr>
              <w:t>Open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Spaces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1906,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Local</w:t>
            </w:r>
          </w:p>
          <w:p w14:paraId="264881FE" w14:textId="77777777" w:rsidR="00D561E0" w:rsidRDefault="00000000">
            <w:pPr>
              <w:pStyle w:val="TableParagraph"/>
              <w:spacing w:before="1"/>
              <w:ind w:left="76"/>
              <w:rPr>
                <w:sz w:val="20"/>
              </w:rPr>
            </w:pPr>
            <w:r>
              <w:rPr>
                <w:sz w:val="20"/>
              </w:rPr>
              <w:t>Government Act 1972, s. 214; Parish Councils and Burial Authorities (Miscellaneous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Provisions)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1970,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14:paraId="46AFC6F6" w14:textId="77777777" w:rsidR="00D561E0" w:rsidRDefault="00000000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1972,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2"/>
                <w:sz w:val="20"/>
              </w:rPr>
              <w:t xml:space="preserve"> 214(6)</w:t>
            </w:r>
          </w:p>
        </w:tc>
      </w:tr>
      <w:tr w:rsidR="00D561E0" w14:paraId="063A111E" w14:textId="77777777" w:rsidTr="0079268F">
        <w:trPr>
          <w:trHeight w:val="598"/>
        </w:trPr>
        <w:tc>
          <w:tcPr>
            <w:tcW w:w="2039" w:type="dxa"/>
          </w:tcPr>
          <w:p w14:paraId="5EEE77DC" w14:textId="77777777" w:rsidR="00D561E0" w:rsidRDefault="00000000">
            <w:pPr>
              <w:pStyle w:val="TableParagraph"/>
              <w:spacing w:before="134"/>
              <w:rPr>
                <w:sz w:val="20"/>
              </w:rPr>
            </w:pPr>
            <w:r>
              <w:rPr>
                <w:sz w:val="20"/>
              </w:rPr>
              <w:t>Bus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shelters</w:t>
            </w:r>
          </w:p>
        </w:tc>
        <w:tc>
          <w:tcPr>
            <w:tcW w:w="3766" w:type="dxa"/>
          </w:tcPr>
          <w:p w14:paraId="7D7926C2" w14:textId="77777777" w:rsidR="00D561E0" w:rsidRDefault="00000000">
            <w:pPr>
              <w:pStyle w:val="TableParagraph"/>
              <w:spacing w:before="134"/>
              <w:ind w:left="188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shelters</w:t>
            </w:r>
          </w:p>
        </w:tc>
        <w:tc>
          <w:tcPr>
            <w:tcW w:w="3952" w:type="dxa"/>
          </w:tcPr>
          <w:p w14:paraId="2BD0D9A3" w14:textId="77777777" w:rsidR="00D561E0" w:rsidRDefault="00000000">
            <w:pPr>
              <w:pStyle w:val="TableParagraph"/>
              <w:spacing w:before="118" w:line="230" w:lineRule="atLeast"/>
              <w:ind w:left="76" w:right="47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(Miscellaneous Provision) Act 1953, s. 4</w:t>
            </w:r>
          </w:p>
        </w:tc>
      </w:tr>
      <w:tr w:rsidR="00D561E0" w14:paraId="6660BD29" w14:textId="77777777" w:rsidTr="0079268F">
        <w:trPr>
          <w:trHeight w:val="1517"/>
        </w:trPr>
        <w:tc>
          <w:tcPr>
            <w:tcW w:w="2039" w:type="dxa"/>
          </w:tcPr>
          <w:p w14:paraId="7CAF69A3" w14:textId="77777777" w:rsidR="00D561E0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Bye-</w:t>
            </w:r>
            <w:r>
              <w:rPr>
                <w:spacing w:val="-4"/>
                <w:sz w:val="20"/>
              </w:rPr>
              <w:t>laws</w:t>
            </w:r>
          </w:p>
        </w:tc>
        <w:tc>
          <w:tcPr>
            <w:tcW w:w="3766" w:type="dxa"/>
          </w:tcPr>
          <w:p w14:paraId="707485D4" w14:textId="77777777" w:rsidR="00D561E0" w:rsidRDefault="00000000">
            <w:pPr>
              <w:pStyle w:val="TableParagraph"/>
              <w:ind w:left="188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bye-laws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 pleasure grounds</w:t>
            </w:r>
          </w:p>
          <w:p w14:paraId="413EFA58" w14:textId="77777777" w:rsidR="00D561E0" w:rsidRDefault="00000000">
            <w:pPr>
              <w:pStyle w:val="TableParagraph"/>
              <w:spacing w:line="230" w:lineRule="exact"/>
              <w:ind w:left="188"/>
              <w:rPr>
                <w:sz w:val="20"/>
              </w:rPr>
            </w:pPr>
            <w:r>
              <w:rPr>
                <w:sz w:val="20"/>
              </w:rPr>
              <w:t>Cycle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parks</w:t>
            </w:r>
          </w:p>
          <w:p w14:paraId="2816E434" w14:textId="77777777" w:rsidR="00D561E0" w:rsidRDefault="00000000">
            <w:pPr>
              <w:pStyle w:val="TableParagraph"/>
              <w:spacing w:line="230" w:lineRule="exact"/>
              <w:ind w:left="188"/>
              <w:rPr>
                <w:sz w:val="20"/>
              </w:rPr>
            </w:pPr>
            <w:r>
              <w:rPr>
                <w:sz w:val="20"/>
              </w:rPr>
              <w:t>Baths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washhouses</w:t>
            </w:r>
          </w:p>
          <w:p w14:paraId="113D5764" w14:textId="77777777" w:rsidR="00D561E0" w:rsidRDefault="00000000">
            <w:pPr>
              <w:pStyle w:val="TableParagraph"/>
              <w:ind w:left="188"/>
              <w:rPr>
                <w:sz w:val="20"/>
              </w:rPr>
            </w:pPr>
            <w:r>
              <w:rPr>
                <w:sz w:val="20"/>
              </w:rPr>
              <w:t>Open spaces and burial grounds Mortuaries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post-mortem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rooms</w:t>
            </w:r>
          </w:p>
        </w:tc>
        <w:tc>
          <w:tcPr>
            <w:tcW w:w="3952" w:type="dxa"/>
          </w:tcPr>
          <w:p w14:paraId="794E4927" w14:textId="77777777" w:rsidR="00D561E0" w:rsidRDefault="00000000">
            <w:pPr>
              <w:pStyle w:val="TableParagraph"/>
              <w:spacing w:line="227" w:lineRule="exact"/>
              <w:ind w:left="76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1875,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164</w:t>
            </w:r>
          </w:p>
          <w:p w14:paraId="4B59555A" w14:textId="77777777" w:rsidR="00D561E0" w:rsidRDefault="00000000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Road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Traffic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Regulation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1984,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s.57(7) Public Health Act 1936, s.223</w:t>
            </w:r>
          </w:p>
          <w:p w14:paraId="3D2C4506" w14:textId="77777777" w:rsidR="00D561E0" w:rsidRDefault="00000000">
            <w:pPr>
              <w:pStyle w:val="TableParagraph"/>
              <w:ind w:left="76" w:right="805"/>
              <w:rPr>
                <w:sz w:val="20"/>
              </w:rPr>
            </w:pPr>
            <w:r>
              <w:rPr>
                <w:sz w:val="20"/>
              </w:rPr>
              <w:t>Open Spaces Act 1906, s.15 Public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1936,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s.198</w:t>
            </w:r>
          </w:p>
        </w:tc>
      </w:tr>
      <w:tr w:rsidR="00D561E0" w14:paraId="681905FE" w14:textId="77777777" w:rsidTr="0079268F">
        <w:trPr>
          <w:trHeight w:val="505"/>
        </w:trPr>
        <w:tc>
          <w:tcPr>
            <w:tcW w:w="2039" w:type="dxa"/>
          </w:tcPr>
          <w:p w14:paraId="2845C0C3" w14:textId="77777777" w:rsidR="00D561E0" w:rsidRDefault="00000000">
            <w:pPr>
              <w:pStyle w:val="TableParagraph"/>
              <w:spacing w:before="134"/>
              <w:rPr>
                <w:sz w:val="20"/>
              </w:rPr>
            </w:pPr>
            <w:r>
              <w:rPr>
                <w:spacing w:val="-2"/>
                <w:sz w:val="20"/>
              </w:rPr>
              <w:t>Clocks</w:t>
            </w:r>
          </w:p>
        </w:tc>
        <w:tc>
          <w:tcPr>
            <w:tcW w:w="3766" w:type="dxa"/>
          </w:tcPr>
          <w:p w14:paraId="1700BDC7" w14:textId="77777777" w:rsidR="00D561E0" w:rsidRDefault="00000000">
            <w:pPr>
              <w:pStyle w:val="TableParagraph"/>
              <w:spacing w:before="134"/>
              <w:ind w:left="188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2"/>
                <w:sz w:val="20"/>
              </w:rPr>
              <w:t xml:space="preserve"> clocks</w:t>
            </w:r>
          </w:p>
        </w:tc>
        <w:tc>
          <w:tcPr>
            <w:tcW w:w="3952" w:type="dxa"/>
          </w:tcPr>
          <w:p w14:paraId="127D32F8" w14:textId="77777777" w:rsidR="00D561E0" w:rsidRDefault="00000000">
            <w:pPr>
              <w:pStyle w:val="TableParagraph"/>
              <w:spacing w:before="134"/>
              <w:ind w:left="76"/>
              <w:rPr>
                <w:sz w:val="20"/>
              </w:rPr>
            </w:pPr>
            <w:r>
              <w:rPr>
                <w:sz w:val="20"/>
              </w:rPr>
              <w:t>Parish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Councils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1957,</w:t>
            </w:r>
            <w:r>
              <w:rPr>
                <w:spacing w:val="-5"/>
                <w:sz w:val="20"/>
              </w:rPr>
              <w:t xml:space="preserve"> s.2</w:t>
            </w:r>
          </w:p>
        </w:tc>
      </w:tr>
      <w:tr w:rsidR="00D561E0" w14:paraId="0EDD9026" w14:textId="77777777" w:rsidTr="0079268F">
        <w:trPr>
          <w:trHeight w:val="506"/>
        </w:trPr>
        <w:tc>
          <w:tcPr>
            <w:tcW w:w="2039" w:type="dxa"/>
          </w:tcPr>
          <w:p w14:paraId="2307E06E" w14:textId="77777777" w:rsidR="00D561E0" w:rsidRDefault="00000000">
            <w:pPr>
              <w:pStyle w:val="TableParagraph"/>
              <w:spacing w:before="135"/>
              <w:rPr>
                <w:sz w:val="20"/>
              </w:rPr>
            </w:pPr>
            <w:r>
              <w:rPr>
                <w:sz w:val="20"/>
              </w:rPr>
              <w:t>Closed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churchyards</w:t>
            </w:r>
          </w:p>
        </w:tc>
        <w:tc>
          <w:tcPr>
            <w:tcW w:w="3766" w:type="dxa"/>
          </w:tcPr>
          <w:p w14:paraId="003998CF" w14:textId="77777777" w:rsidR="00D561E0" w:rsidRDefault="00000000">
            <w:pPr>
              <w:pStyle w:val="TableParagraph"/>
              <w:spacing w:before="135"/>
              <w:ind w:left="188"/>
              <w:rPr>
                <w:sz w:val="20"/>
              </w:rPr>
            </w:pPr>
            <w:r>
              <w:rPr>
                <w:sz w:val="20"/>
              </w:rPr>
              <w:t>Powers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maintenance</w:t>
            </w:r>
          </w:p>
        </w:tc>
        <w:tc>
          <w:tcPr>
            <w:tcW w:w="3952" w:type="dxa"/>
          </w:tcPr>
          <w:p w14:paraId="3CA7DD32" w14:textId="77777777" w:rsidR="00D561E0" w:rsidRDefault="00000000">
            <w:pPr>
              <w:pStyle w:val="TableParagraph"/>
              <w:spacing w:before="135"/>
              <w:ind w:left="76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1972,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s.215</w:t>
            </w:r>
          </w:p>
        </w:tc>
      </w:tr>
      <w:tr w:rsidR="00D561E0" w14:paraId="4D8B046C" w14:textId="77777777" w:rsidTr="0079268F">
        <w:trPr>
          <w:trHeight w:val="735"/>
        </w:trPr>
        <w:tc>
          <w:tcPr>
            <w:tcW w:w="2039" w:type="dxa"/>
          </w:tcPr>
          <w:p w14:paraId="64EFC085" w14:textId="77777777" w:rsidR="00D561E0" w:rsidRDefault="00000000">
            <w:pPr>
              <w:pStyle w:val="TableParagraph"/>
              <w:spacing w:before="135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pastures</w:t>
            </w:r>
          </w:p>
        </w:tc>
        <w:tc>
          <w:tcPr>
            <w:tcW w:w="3766" w:type="dxa"/>
          </w:tcPr>
          <w:p w14:paraId="5CB9896E" w14:textId="77777777" w:rsidR="00D561E0" w:rsidRDefault="00000000">
            <w:pPr>
              <w:pStyle w:val="TableParagraph"/>
              <w:spacing w:before="135"/>
              <w:ind w:left="188"/>
              <w:rPr>
                <w:sz w:val="20"/>
              </w:rPr>
            </w:pPr>
            <w:r>
              <w:rPr>
                <w:sz w:val="20"/>
              </w:rPr>
              <w:t>Powers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common </w:t>
            </w:r>
            <w:r>
              <w:rPr>
                <w:spacing w:val="-2"/>
                <w:sz w:val="20"/>
              </w:rPr>
              <w:t>pasture</w:t>
            </w:r>
          </w:p>
        </w:tc>
        <w:tc>
          <w:tcPr>
            <w:tcW w:w="3952" w:type="dxa"/>
          </w:tcPr>
          <w:p w14:paraId="54DA1601" w14:textId="77777777" w:rsidR="00D561E0" w:rsidRDefault="00000000">
            <w:pPr>
              <w:pStyle w:val="TableParagraph"/>
              <w:spacing w:before="135"/>
              <w:ind w:left="76" w:right="47"/>
              <w:rPr>
                <w:sz w:val="20"/>
              </w:rPr>
            </w:pPr>
            <w:r>
              <w:rPr>
                <w:sz w:val="20"/>
              </w:rPr>
              <w:t>Smallholdings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Allotments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1908, </w:t>
            </w:r>
            <w:r>
              <w:rPr>
                <w:spacing w:val="-4"/>
                <w:sz w:val="20"/>
              </w:rPr>
              <w:t>s.34</w:t>
            </w:r>
          </w:p>
        </w:tc>
      </w:tr>
      <w:tr w:rsidR="00D561E0" w14:paraId="41BA96C7" w14:textId="77777777" w:rsidTr="0079268F">
        <w:trPr>
          <w:trHeight w:val="736"/>
        </w:trPr>
        <w:tc>
          <w:tcPr>
            <w:tcW w:w="2039" w:type="dxa"/>
          </w:tcPr>
          <w:p w14:paraId="693577D4" w14:textId="77777777" w:rsidR="00D561E0" w:rsidRDefault="00000000">
            <w:pPr>
              <w:pStyle w:val="TableParagraph"/>
              <w:spacing w:before="135"/>
              <w:rPr>
                <w:sz w:val="20"/>
              </w:rPr>
            </w:pPr>
            <w:r>
              <w:rPr>
                <w:sz w:val="20"/>
              </w:rPr>
              <w:t>Conference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facilities</w:t>
            </w:r>
          </w:p>
        </w:tc>
        <w:tc>
          <w:tcPr>
            <w:tcW w:w="3766" w:type="dxa"/>
          </w:tcPr>
          <w:p w14:paraId="4342DCA1" w14:textId="77777777" w:rsidR="00D561E0" w:rsidRDefault="00000000">
            <w:pPr>
              <w:pStyle w:val="TableParagraph"/>
              <w:spacing w:before="135"/>
              <w:ind w:left="188" w:right="90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encourage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 use of facilities</w:t>
            </w:r>
          </w:p>
        </w:tc>
        <w:tc>
          <w:tcPr>
            <w:tcW w:w="3952" w:type="dxa"/>
          </w:tcPr>
          <w:p w14:paraId="7716D371" w14:textId="77777777" w:rsidR="00D561E0" w:rsidRDefault="00000000">
            <w:pPr>
              <w:pStyle w:val="TableParagraph"/>
              <w:spacing w:before="135"/>
              <w:ind w:left="76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1972,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s.144</w:t>
            </w:r>
          </w:p>
        </w:tc>
      </w:tr>
      <w:tr w:rsidR="00D561E0" w14:paraId="11BBA4C2" w14:textId="77777777" w:rsidTr="0079268F">
        <w:trPr>
          <w:trHeight w:val="1150"/>
        </w:trPr>
        <w:tc>
          <w:tcPr>
            <w:tcW w:w="2039" w:type="dxa"/>
          </w:tcPr>
          <w:p w14:paraId="2E372C88" w14:textId="77777777" w:rsidR="00D561E0" w:rsidRDefault="00000000">
            <w:pPr>
              <w:pStyle w:val="TableParagraph"/>
              <w:spacing w:before="134"/>
              <w:rPr>
                <w:sz w:val="20"/>
              </w:rPr>
            </w:pPr>
            <w:r>
              <w:rPr>
                <w:sz w:val="20"/>
              </w:rPr>
              <w:t>Community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centres</w:t>
            </w:r>
          </w:p>
        </w:tc>
        <w:tc>
          <w:tcPr>
            <w:tcW w:w="3766" w:type="dxa"/>
          </w:tcPr>
          <w:p w14:paraId="15B427E3" w14:textId="77777777" w:rsidR="00D561E0" w:rsidRDefault="00000000">
            <w:pPr>
              <w:pStyle w:val="TableParagraph"/>
              <w:spacing w:before="134"/>
              <w:ind w:left="188" w:right="260"/>
              <w:jc w:val="both"/>
              <w:rPr>
                <w:sz w:val="20"/>
              </w:rPr>
            </w:pPr>
            <w:r>
              <w:rPr>
                <w:sz w:val="20"/>
              </w:rPr>
              <w:t>Power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equip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buildings 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clubs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athletic,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social or recreational objectives</w:t>
            </w:r>
          </w:p>
        </w:tc>
        <w:tc>
          <w:tcPr>
            <w:tcW w:w="3952" w:type="dxa"/>
          </w:tcPr>
          <w:p w14:paraId="3B6AF812" w14:textId="77777777" w:rsidR="00D561E0" w:rsidRDefault="00000000">
            <w:pPr>
              <w:pStyle w:val="TableParagraph"/>
              <w:spacing w:before="134"/>
              <w:ind w:left="76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(Miscellaneous Provisions) Act 1976 s.19</w:t>
            </w:r>
          </w:p>
        </w:tc>
      </w:tr>
      <w:tr w:rsidR="00D561E0" w14:paraId="4CE951C9" w14:textId="77777777" w:rsidTr="0079268F">
        <w:trPr>
          <w:trHeight w:val="1241"/>
        </w:trPr>
        <w:tc>
          <w:tcPr>
            <w:tcW w:w="2039" w:type="dxa"/>
          </w:tcPr>
          <w:p w14:paraId="66AC4E43" w14:textId="77777777" w:rsidR="00D561E0" w:rsidRDefault="00D561E0">
            <w:pPr>
              <w:pStyle w:val="TableParagraph"/>
              <w:spacing w:before="88"/>
              <w:ind w:left="0"/>
              <w:rPr>
                <w:b/>
                <w:sz w:val="20"/>
              </w:rPr>
            </w:pPr>
          </w:p>
          <w:p w14:paraId="7B434B7C" w14:textId="77777777" w:rsidR="00D561E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prevention</w:t>
            </w:r>
          </w:p>
        </w:tc>
        <w:tc>
          <w:tcPr>
            <w:tcW w:w="3766" w:type="dxa"/>
          </w:tcPr>
          <w:p w14:paraId="5FB3CA82" w14:textId="77777777" w:rsidR="00D561E0" w:rsidRDefault="00D561E0">
            <w:pPr>
              <w:pStyle w:val="TableParagraph"/>
              <w:spacing w:before="88"/>
              <w:ind w:left="0"/>
              <w:rPr>
                <w:b/>
                <w:sz w:val="20"/>
              </w:rPr>
            </w:pPr>
          </w:p>
          <w:p w14:paraId="0F6CBDD0" w14:textId="77777777" w:rsidR="00D561E0" w:rsidRDefault="00000000">
            <w:pPr>
              <w:pStyle w:val="TableParagraph"/>
              <w:ind w:left="188" w:right="90"/>
              <w:rPr>
                <w:sz w:val="20"/>
              </w:rPr>
            </w:pPr>
            <w:r>
              <w:rPr>
                <w:sz w:val="20"/>
              </w:rPr>
              <w:t>Powers to install and maintain equipment and establish and maintain</w:t>
            </w:r>
          </w:p>
          <w:p w14:paraId="59BA8D35" w14:textId="77777777" w:rsidR="00D561E0" w:rsidRDefault="00000000">
            <w:pPr>
              <w:pStyle w:val="TableParagraph"/>
              <w:spacing w:line="230" w:lineRule="exact"/>
              <w:ind w:left="188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scheme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detection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prevention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crime</w:t>
            </w:r>
          </w:p>
        </w:tc>
        <w:tc>
          <w:tcPr>
            <w:tcW w:w="3952" w:type="dxa"/>
          </w:tcPr>
          <w:p w14:paraId="64C81061" w14:textId="77777777" w:rsidR="00D561E0" w:rsidRDefault="00D561E0">
            <w:pPr>
              <w:pStyle w:val="TableParagraph"/>
              <w:spacing w:before="88"/>
              <w:ind w:left="0"/>
              <w:rPr>
                <w:b/>
                <w:sz w:val="20"/>
              </w:rPr>
            </w:pPr>
          </w:p>
          <w:p w14:paraId="6A29492E" w14:textId="77777777" w:rsidR="00D561E0" w:rsidRDefault="00000000">
            <w:pPr>
              <w:pStyle w:val="TableParagraph"/>
              <w:ind w:left="76" w:right="47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1997, </w:t>
            </w:r>
            <w:r>
              <w:rPr>
                <w:spacing w:val="-4"/>
                <w:sz w:val="20"/>
              </w:rPr>
              <w:t>s.31</w:t>
            </w:r>
          </w:p>
        </w:tc>
      </w:tr>
      <w:tr w:rsidR="00D561E0" w14:paraId="51AC7281" w14:textId="77777777" w:rsidTr="0079268F">
        <w:trPr>
          <w:trHeight w:val="460"/>
        </w:trPr>
        <w:tc>
          <w:tcPr>
            <w:tcW w:w="2039" w:type="dxa"/>
          </w:tcPr>
          <w:p w14:paraId="2DF37153" w14:textId="77777777" w:rsidR="00D561E0" w:rsidRDefault="00D561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66" w:type="dxa"/>
          </w:tcPr>
          <w:p w14:paraId="6F4F46CE" w14:textId="77777777" w:rsidR="00D561E0" w:rsidRDefault="00000000">
            <w:pPr>
              <w:pStyle w:val="TableParagraph"/>
              <w:spacing w:line="226" w:lineRule="exact"/>
              <w:ind w:left="188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  <w:p w14:paraId="4F5C3BE1" w14:textId="77777777" w:rsidR="00D561E0" w:rsidRDefault="00000000">
            <w:pPr>
              <w:pStyle w:val="TableParagraph"/>
              <w:spacing w:line="213" w:lineRule="exact"/>
              <w:ind w:left="188"/>
              <w:rPr>
                <w:sz w:val="20"/>
              </w:rPr>
            </w:pPr>
            <w:r>
              <w:rPr>
                <w:sz w:val="20"/>
              </w:rPr>
              <w:t>e.g.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PCSOs</w:t>
            </w:r>
          </w:p>
        </w:tc>
        <w:tc>
          <w:tcPr>
            <w:tcW w:w="3952" w:type="dxa"/>
          </w:tcPr>
          <w:p w14:paraId="20720813" w14:textId="77777777" w:rsidR="00D561E0" w:rsidRDefault="00000000">
            <w:pPr>
              <w:pStyle w:val="TableParagraph"/>
              <w:spacing w:line="226" w:lineRule="exact"/>
              <w:ind w:left="76"/>
              <w:rPr>
                <w:sz w:val="20"/>
              </w:rPr>
            </w:pPr>
            <w:r>
              <w:rPr>
                <w:sz w:val="20"/>
              </w:rPr>
              <w:t>Police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1996,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s.92</w:t>
            </w:r>
          </w:p>
        </w:tc>
      </w:tr>
      <w:tr w:rsidR="00D561E0" w14:paraId="5FDD50AA" w14:textId="77777777" w:rsidTr="0079268F">
        <w:trPr>
          <w:trHeight w:val="827"/>
        </w:trPr>
        <w:tc>
          <w:tcPr>
            <w:tcW w:w="2039" w:type="dxa"/>
          </w:tcPr>
          <w:p w14:paraId="5FB1A224" w14:textId="77777777" w:rsidR="00D561E0" w:rsidRDefault="00D561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66" w:type="dxa"/>
          </w:tcPr>
          <w:p w14:paraId="3CA632C5" w14:textId="77777777" w:rsidR="00D561E0" w:rsidRDefault="00000000">
            <w:pPr>
              <w:pStyle w:val="TableParagraph"/>
              <w:ind w:left="188"/>
              <w:rPr>
                <w:sz w:val="20"/>
              </w:rPr>
            </w:pPr>
            <w:r>
              <w:rPr>
                <w:sz w:val="20"/>
              </w:rPr>
              <w:t>Duty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Parish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Councils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consider crime reduction in every policy and </w:t>
            </w:r>
            <w:r>
              <w:rPr>
                <w:spacing w:val="-2"/>
                <w:sz w:val="20"/>
              </w:rPr>
              <w:t>action</w:t>
            </w:r>
          </w:p>
        </w:tc>
        <w:tc>
          <w:tcPr>
            <w:tcW w:w="3952" w:type="dxa"/>
          </w:tcPr>
          <w:p w14:paraId="4EF6746D" w14:textId="77777777" w:rsidR="00D561E0" w:rsidRDefault="00000000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s17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Disorder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1998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(as </w:t>
            </w:r>
            <w:r>
              <w:rPr>
                <w:spacing w:val="-2"/>
                <w:sz w:val="20"/>
              </w:rPr>
              <w:t>amended)</w:t>
            </w:r>
          </w:p>
        </w:tc>
      </w:tr>
      <w:tr w:rsidR="00D561E0" w14:paraId="21585C7C" w14:textId="77777777" w:rsidTr="0079268F">
        <w:trPr>
          <w:trHeight w:val="365"/>
        </w:trPr>
        <w:tc>
          <w:tcPr>
            <w:tcW w:w="2039" w:type="dxa"/>
          </w:tcPr>
          <w:p w14:paraId="486C6625" w14:textId="77777777" w:rsidR="00D561E0" w:rsidRDefault="00000000">
            <w:pPr>
              <w:pStyle w:val="TableParagraph"/>
              <w:spacing w:before="135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Drainage</w:t>
            </w:r>
          </w:p>
        </w:tc>
        <w:tc>
          <w:tcPr>
            <w:tcW w:w="3766" w:type="dxa"/>
          </w:tcPr>
          <w:p w14:paraId="019771DC" w14:textId="77777777" w:rsidR="00D561E0" w:rsidRDefault="00000000">
            <w:pPr>
              <w:pStyle w:val="TableParagraph"/>
              <w:spacing w:before="135" w:line="210" w:lineRule="exact"/>
              <w:ind w:left="188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ditches</w:t>
            </w:r>
          </w:p>
        </w:tc>
        <w:tc>
          <w:tcPr>
            <w:tcW w:w="3952" w:type="dxa"/>
          </w:tcPr>
          <w:p w14:paraId="29F7C549" w14:textId="77777777" w:rsidR="00D561E0" w:rsidRDefault="00000000">
            <w:pPr>
              <w:pStyle w:val="TableParagraph"/>
              <w:spacing w:before="135" w:line="210" w:lineRule="exact"/>
              <w:ind w:left="76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1936,</w:t>
            </w:r>
            <w:r>
              <w:rPr>
                <w:spacing w:val="-2"/>
                <w:sz w:val="20"/>
              </w:rPr>
              <w:t xml:space="preserve"> s.260</w:t>
            </w:r>
          </w:p>
        </w:tc>
      </w:tr>
    </w:tbl>
    <w:p w14:paraId="2D24A49E" w14:textId="77777777" w:rsidR="00D561E0" w:rsidRDefault="00D561E0">
      <w:pPr>
        <w:spacing w:before="1"/>
        <w:rPr>
          <w:b/>
          <w:sz w:val="2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3672"/>
        <w:gridCol w:w="3950"/>
      </w:tblGrid>
      <w:tr w:rsidR="00D561E0" w14:paraId="5C5FCC74" w14:textId="77777777" w:rsidTr="0079268F">
        <w:trPr>
          <w:trHeight w:val="1054"/>
        </w:trPr>
        <w:tc>
          <w:tcPr>
            <w:tcW w:w="2123" w:type="dxa"/>
          </w:tcPr>
          <w:p w14:paraId="3A4B0719" w14:textId="77777777" w:rsidR="00DE3291" w:rsidRDefault="00DE3291">
            <w:pPr>
              <w:pStyle w:val="TableParagraph"/>
              <w:spacing w:line="224" w:lineRule="exact"/>
              <w:rPr>
                <w:spacing w:val="-4"/>
                <w:sz w:val="20"/>
              </w:rPr>
            </w:pPr>
          </w:p>
          <w:p w14:paraId="71CC159D" w14:textId="25A4B1F0" w:rsidR="00D561E0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Dogs</w:t>
            </w:r>
          </w:p>
        </w:tc>
        <w:tc>
          <w:tcPr>
            <w:tcW w:w="3672" w:type="dxa"/>
          </w:tcPr>
          <w:p w14:paraId="4A08B8D4" w14:textId="77777777" w:rsidR="00DE3291" w:rsidRDefault="00DE3291">
            <w:pPr>
              <w:pStyle w:val="TableParagraph"/>
              <w:ind w:left="105" w:right="62"/>
              <w:rPr>
                <w:sz w:val="20"/>
              </w:rPr>
            </w:pPr>
          </w:p>
          <w:p w14:paraId="3D662E88" w14:textId="6B5C2BC9" w:rsidR="00D561E0" w:rsidRDefault="00000000">
            <w:pPr>
              <w:pStyle w:val="TableParagraph"/>
              <w:ind w:left="105" w:right="62"/>
              <w:rPr>
                <w:sz w:val="20"/>
              </w:rPr>
            </w:pPr>
            <w:r>
              <w:rPr>
                <w:sz w:val="20"/>
              </w:rPr>
              <w:t>Power to make a Dog Control Order Power to take enforcement action against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offence against a Dog Control Order</w:t>
            </w:r>
          </w:p>
        </w:tc>
        <w:tc>
          <w:tcPr>
            <w:tcW w:w="3950" w:type="dxa"/>
          </w:tcPr>
          <w:p w14:paraId="70DE145E" w14:textId="77777777" w:rsidR="00DE3291" w:rsidRDefault="00DE3291">
            <w:pPr>
              <w:pStyle w:val="TableParagraph"/>
              <w:ind w:left="86"/>
              <w:rPr>
                <w:sz w:val="20"/>
              </w:rPr>
            </w:pPr>
          </w:p>
          <w:p w14:paraId="1413F30C" w14:textId="4BA76BC4" w:rsidR="00D561E0" w:rsidRDefault="00000000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Cleaner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Neighbourhoods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Environment Act 2005</w:t>
            </w:r>
          </w:p>
        </w:tc>
      </w:tr>
      <w:tr w:rsidR="00D561E0" w14:paraId="5A64D615" w14:textId="77777777" w:rsidTr="0079268F">
        <w:trPr>
          <w:trHeight w:val="735"/>
        </w:trPr>
        <w:tc>
          <w:tcPr>
            <w:tcW w:w="2123" w:type="dxa"/>
          </w:tcPr>
          <w:p w14:paraId="623367B6" w14:textId="77777777" w:rsidR="00D561E0" w:rsidRDefault="00000000">
            <w:pPr>
              <w:pStyle w:val="TableParagraph"/>
              <w:spacing w:before="134"/>
              <w:rPr>
                <w:sz w:val="20"/>
              </w:rPr>
            </w:pPr>
            <w:r>
              <w:rPr>
                <w:sz w:val="20"/>
              </w:rPr>
              <w:t>Entertainment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4"/>
                <w:sz w:val="20"/>
              </w:rPr>
              <w:t>arts</w:t>
            </w:r>
          </w:p>
        </w:tc>
        <w:tc>
          <w:tcPr>
            <w:tcW w:w="3672" w:type="dxa"/>
          </w:tcPr>
          <w:p w14:paraId="691EAEB2" w14:textId="77777777" w:rsidR="00D561E0" w:rsidRDefault="00000000">
            <w:pPr>
              <w:pStyle w:val="TableParagraph"/>
              <w:spacing w:before="134"/>
              <w:ind w:left="105" w:right="62"/>
              <w:rPr>
                <w:sz w:val="20"/>
              </w:rPr>
            </w:pPr>
            <w:r>
              <w:rPr>
                <w:sz w:val="20"/>
              </w:rPr>
              <w:t>Provision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entertainment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support of the arts</w:t>
            </w:r>
          </w:p>
        </w:tc>
        <w:tc>
          <w:tcPr>
            <w:tcW w:w="3950" w:type="dxa"/>
          </w:tcPr>
          <w:p w14:paraId="5920CCFC" w14:textId="77777777" w:rsidR="00D561E0" w:rsidRDefault="00000000">
            <w:pPr>
              <w:pStyle w:val="TableParagraph"/>
              <w:spacing w:before="134"/>
              <w:ind w:left="86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1972,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s.145</w:t>
            </w:r>
          </w:p>
        </w:tc>
      </w:tr>
      <w:tr w:rsidR="00D561E0" w14:paraId="03A8B3DA" w14:textId="77777777" w:rsidTr="0079268F">
        <w:trPr>
          <w:trHeight w:val="896"/>
        </w:trPr>
        <w:tc>
          <w:tcPr>
            <w:tcW w:w="2123" w:type="dxa"/>
          </w:tcPr>
          <w:p w14:paraId="6975CB1A" w14:textId="77777777" w:rsidR="00D561E0" w:rsidRDefault="00000000">
            <w:pPr>
              <w:pStyle w:val="TableParagraph"/>
              <w:spacing w:before="134"/>
              <w:rPr>
                <w:sz w:val="20"/>
              </w:rPr>
            </w:pPr>
            <w:r>
              <w:rPr>
                <w:sz w:val="20"/>
              </w:rPr>
              <w:t>Flyposting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Graffiti</w:t>
            </w:r>
          </w:p>
        </w:tc>
        <w:tc>
          <w:tcPr>
            <w:tcW w:w="3672" w:type="dxa"/>
          </w:tcPr>
          <w:p w14:paraId="66FD9EBA" w14:textId="77777777" w:rsidR="00D561E0" w:rsidRDefault="00000000">
            <w:pPr>
              <w:pStyle w:val="TableParagraph"/>
              <w:spacing w:before="134"/>
              <w:ind w:left="105" w:right="62"/>
              <w:rPr>
                <w:sz w:val="20"/>
              </w:rPr>
            </w:pPr>
            <w:r>
              <w:rPr>
                <w:sz w:val="20"/>
              </w:rPr>
              <w:t>Power to take enforcement action against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flypost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graffiti</w:t>
            </w:r>
          </w:p>
        </w:tc>
        <w:tc>
          <w:tcPr>
            <w:tcW w:w="3950" w:type="dxa"/>
          </w:tcPr>
          <w:p w14:paraId="2ABF3032" w14:textId="77777777" w:rsidR="00D561E0" w:rsidRDefault="00000000">
            <w:pPr>
              <w:pStyle w:val="TableParagraph"/>
              <w:spacing w:before="134"/>
              <w:ind w:left="86"/>
              <w:rPr>
                <w:sz w:val="20"/>
              </w:rPr>
            </w:pPr>
            <w:r>
              <w:rPr>
                <w:sz w:val="20"/>
              </w:rPr>
              <w:t>Cleaner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Neighbourhoods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Environment Act 2005</w:t>
            </w:r>
          </w:p>
        </w:tc>
      </w:tr>
      <w:tr w:rsidR="00D561E0" w14:paraId="0688302D" w14:textId="77777777" w:rsidTr="0079268F">
        <w:trPr>
          <w:trHeight w:val="667"/>
        </w:trPr>
        <w:tc>
          <w:tcPr>
            <w:tcW w:w="2123" w:type="dxa"/>
          </w:tcPr>
          <w:p w14:paraId="7A0862D2" w14:textId="77777777" w:rsidR="00D561E0" w:rsidRDefault="00D561E0">
            <w:pPr>
              <w:pStyle w:val="TableParagraph"/>
              <w:spacing w:before="65"/>
              <w:ind w:left="0"/>
              <w:rPr>
                <w:b/>
                <w:sz w:val="20"/>
              </w:rPr>
            </w:pPr>
          </w:p>
          <w:p w14:paraId="2EC40E12" w14:textId="77777777" w:rsidR="00D561E0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Gifts</w:t>
            </w:r>
          </w:p>
        </w:tc>
        <w:tc>
          <w:tcPr>
            <w:tcW w:w="3672" w:type="dxa"/>
          </w:tcPr>
          <w:p w14:paraId="325CA514" w14:textId="77777777" w:rsidR="00D561E0" w:rsidRDefault="00D561E0">
            <w:pPr>
              <w:pStyle w:val="TableParagraph"/>
              <w:spacing w:before="65"/>
              <w:ind w:left="0"/>
              <w:rPr>
                <w:b/>
                <w:sz w:val="20"/>
              </w:rPr>
            </w:pPr>
          </w:p>
          <w:p w14:paraId="2735B042" w14:textId="77777777" w:rsidR="00D561E0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accept</w:t>
            </w:r>
          </w:p>
        </w:tc>
        <w:tc>
          <w:tcPr>
            <w:tcW w:w="3950" w:type="dxa"/>
          </w:tcPr>
          <w:p w14:paraId="51B78C19" w14:textId="77777777" w:rsidR="00D561E0" w:rsidRDefault="00D561E0">
            <w:pPr>
              <w:pStyle w:val="TableParagraph"/>
              <w:spacing w:before="65"/>
              <w:ind w:left="0"/>
              <w:rPr>
                <w:b/>
                <w:sz w:val="20"/>
              </w:rPr>
            </w:pPr>
          </w:p>
          <w:p w14:paraId="098676CC" w14:textId="77777777" w:rsidR="00D561E0" w:rsidRDefault="00000000">
            <w:pPr>
              <w:pStyle w:val="TableParagraph"/>
              <w:spacing w:before="1"/>
              <w:ind w:left="86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1972,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s.139</w:t>
            </w:r>
          </w:p>
        </w:tc>
      </w:tr>
      <w:tr w:rsidR="00D561E0" w14:paraId="539AE50B" w14:textId="77777777" w:rsidTr="0079268F">
        <w:trPr>
          <w:trHeight w:val="5841"/>
        </w:trPr>
        <w:tc>
          <w:tcPr>
            <w:tcW w:w="2123" w:type="dxa"/>
          </w:tcPr>
          <w:p w14:paraId="31ACED70" w14:textId="77777777" w:rsidR="00D561E0" w:rsidRDefault="00000000">
            <w:pPr>
              <w:pStyle w:val="TableParagraph"/>
              <w:spacing w:before="135"/>
              <w:rPr>
                <w:sz w:val="20"/>
              </w:rPr>
            </w:pPr>
            <w:r>
              <w:rPr>
                <w:spacing w:val="-2"/>
                <w:sz w:val="20"/>
              </w:rPr>
              <w:t>Highways</w:t>
            </w:r>
          </w:p>
        </w:tc>
        <w:tc>
          <w:tcPr>
            <w:tcW w:w="3672" w:type="dxa"/>
          </w:tcPr>
          <w:p w14:paraId="521DB947" w14:textId="77777777" w:rsidR="00D561E0" w:rsidRDefault="00000000">
            <w:pPr>
              <w:pStyle w:val="TableParagraph"/>
              <w:spacing w:before="135"/>
              <w:ind w:left="105" w:right="84"/>
              <w:jc w:val="both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footpaths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bridle- </w:t>
            </w:r>
            <w:r>
              <w:rPr>
                <w:spacing w:val="-4"/>
                <w:sz w:val="20"/>
              </w:rPr>
              <w:t>ways</w:t>
            </w:r>
          </w:p>
          <w:p w14:paraId="5959BF98" w14:textId="77777777" w:rsidR="00D561E0" w:rsidRDefault="00000000">
            <w:pPr>
              <w:pStyle w:val="TableParagraph"/>
              <w:ind w:left="105" w:right="195"/>
              <w:jc w:val="both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light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roads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places Provision of litter bins</w:t>
            </w:r>
          </w:p>
          <w:p w14:paraId="63180C26" w14:textId="77777777" w:rsidR="00D561E0" w:rsidRDefault="00000000">
            <w:pPr>
              <w:pStyle w:val="TableParagraph"/>
              <w:ind w:left="104" w:right="317"/>
              <w:jc w:val="both"/>
              <w:rPr>
                <w:sz w:val="20"/>
              </w:rPr>
            </w:pPr>
            <w:r>
              <w:rPr>
                <w:sz w:val="20"/>
              </w:rPr>
              <w:t>Powers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 bicycles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motor-cycles,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other </w:t>
            </w:r>
            <w:r>
              <w:rPr>
                <w:spacing w:val="-2"/>
                <w:sz w:val="20"/>
              </w:rPr>
              <w:t>vehicles</w:t>
            </w:r>
          </w:p>
          <w:p w14:paraId="2C96F728" w14:textId="77777777" w:rsidR="00D561E0" w:rsidRDefault="00000000">
            <w:pPr>
              <w:pStyle w:val="TableParagraph"/>
              <w:ind w:left="105" w:right="383"/>
              <w:jc w:val="both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 dedication and widening</w:t>
            </w:r>
          </w:p>
          <w:p w14:paraId="36947BD8" w14:textId="77777777" w:rsidR="00D561E0" w:rsidRDefault="00000000">
            <w:pPr>
              <w:pStyle w:val="TableParagraph"/>
              <w:ind w:left="105" w:right="317"/>
              <w:jc w:val="both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roadside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seats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shelters</w:t>
            </w:r>
          </w:p>
          <w:p w14:paraId="795FDDCA" w14:textId="77777777" w:rsidR="00D561E0" w:rsidRDefault="00D561E0">
            <w:pPr>
              <w:pStyle w:val="TableParagraph"/>
              <w:spacing w:before="45"/>
              <w:ind w:left="0"/>
              <w:rPr>
                <w:b/>
                <w:sz w:val="20"/>
              </w:rPr>
            </w:pPr>
          </w:p>
          <w:p w14:paraId="6DCC83CB" w14:textId="77777777" w:rsidR="00D561E0" w:rsidRDefault="00000000">
            <w:pPr>
              <w:pStyle w:val="TableParagraph"/>
              <w:spacing w:before="1"/>
              <w:ind w:left="104" w:right="62"/>
              <w:rPr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required for ending maintenance of highway at public expense, or for stopping up or diversion of highway</w:t>
            </w:r>
          </w:p>
          <w:p w14:paraId="59E8F4DC" w14:textId="77777777" w:rsidR="00D561E0" w:rsidRDefault="00000000">
            <w:pPr>
              <w:pStyle w:val="TableParagraph"/>
              <w:ind w:left="105" w:right="62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complain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highway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authority as to unlawful stopping up or obstruction of highway or unlawful encroachment on roadside wastes Power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traffic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signs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 objects or devices warning of danger Power to plant trees and lay out grass verges etc. and to maintain them</w:t>
            </w:r>
          </w:p>
        </w:tc>
        <w:tc>
          <w:tcPr>
            <w:tcW w:w="3950" w:type="dxa"/>
          </w:tcPr>
          <w:p w14:paraId="59068E56" w14:textId="77777777" w:rsidR="00D561E0" w:rsidRDefault="00000000">
            <w:pPr>
              <w:pStyle w:val="TableParagraph"/>
              <w:spacing w:before="135"/>
              <w:ind w:left="86" w:right="737"/>
              <w:rPr>
                <w:sz w:val="20"/>
              </w:rPr>
            </w:pPr>
            <w:r>
              <w:rPr>
                <w:sz w:val="20"/>
              </w:rPr>
              <w:t>Highways Act 1980, ss.43,50 Parish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Councils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1957,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s.3; Highways Act 1980, s.301</w:t>
            </w:r>
          </w:p>
          <w:p w14:paraId="6B8F6117" w14:textId="77777777" w:rsidR="00D561E0" w:rsidRDefault="00D561E0">
            <w:pPr>
              <w:pStyle w:val="TableParagraph"/>
              <w:spacing w:before="46"/>
              <w:ind w:left="0"/>
              <w:rPr>
                <w:b/>
                <w:sz w:val="20"/>
              </w:rPr>
            </w:pPr>
          </w:p>
          <w:p w14:paraId="768CA61D" w14:textId="77777777" w:rsidR="00D561E0" w:rsidRDefault="00000000">
            <w:pPr>
              <w:pStyle w:val="TableParagraph"/>
              <w:spacing w:line="230" w:lineRule="exact"/>
              <w:ind w:left="86"/>
              <w:rPr>
                <w:sz w:val="20"/>
              </w:rPr>
            </w:pPr>
            <w:r>
              <w:rPr>
                <w:sz w:val="20"/>
              </w:rPr>
              <w:t>Litter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1983,</w:t>
            </w:r>
            <w:r>
              <w:rPr>
                <w:spacing w:val="-2"/>
                <w:sz w:val="20"/>
              </w:rPr>
              <w:t xml:space="preserve"> ss.5,6</w:t>
            </w:r>
          </w:p>
          <w:p w14:paraId="0CCDA2FF" w14:textId="77777777" w:rsidR="00D561E0" w:rsidRDefault="00000000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Road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Traffic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Regulation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1984,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ss.57,63 Highways Act 1980, ss.30,72</w:t>
            </w:r>
          </w:p>
          <w:p w14:paraId="47F2B8E0" w14:textId="77777777" w:rsidR="00D561E0" w:rsidRDefault="00000000">
            <w:pPr>
              <w:pStyle w:val="TableParagraph"/>
              <w:ind w:left="86" w:right="737"/>
              <w:rPr>
                <w:sz w:val="20"/>
              </w:rPr>
            </w:pPr>
            <w:r>
              <w:rPr>
                <w:sz w:val="20"/>
              </w:rPr>
              <w:t>Parish Councils Act 1957, s.1 Highways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1980,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ss.47,116 Highways Act 1980, s.130</w:t>
            </w:r>
          </w:p>
          <w:p w14:paraId="45AB319B" w14:textId="77777777" w:rsidR="00D561E0" w:rsidRDefault="00000000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Road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Traffic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Regulation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1984,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s.72 Highways Act 1980, s.96</w:t>
            </w:r>
          </w:p>
        </w:tc>
      </w:tr>
      <w:tr w:rsidR="00D561E0" w14:paraId="52CB07DB" w14:textId="77777777" w:rsidTr="0079268F">
        <w:trPr>
          <w:trHeight w:val="735"/>
        </w:trPr>
        <w:tc>
          <w:tcPr>
            <w:tcW w:w="2123" w:type="dxa"/>
          </w:tcPr>
          <w:p w14:paraId="7851B9C0" w14:textId="77777777" w:rsidR="00D561E0" w:rsidRDefault="00000000">
            <w:pPr>
              <w:pStyle w:val="TableParagraph"/>
              <w:spacing w:before="135"/>
              <w:rPr>
                <w:sz w:val="20"/>
              </w:rPr>
            </w:pPr>
            <w:r>
              <w:rPr>
                <w:spacing w:val="-2"/>
                <w:sz w:val="20"/>
              </w:rPr>
              <w:t>Investments</w:t>
            </w:r>
          </w:p>
        </w:tc>
        <w:tc>
          <w:tcPr>
            <w:tcW w:w="3672" w:type="dxa"/>
          </w:tcPr>
          <w:p w14:paraId="724FE406" w14:textId="77777777" w:rsidR="00D561E0" w:rsidRDefault="00000000">
            <w:pPr>
              <w:pStyle w:val="TableParagraph"/>
              <w:spacing w:before="135"/>
              <w:ind w:left="105" w:right="62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schemes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 collective investment</w:t>
            </w:r>
          </w:p>
        </w:tc>
        <w:tc>
          <w:tcPr>
            <w:tcW w:w="3950" w:type="dxa"/>
          </w:tcPr>
          <w:p w14:paraId="7DEB9BF5" w14:textId="77777777" w:rsidR="00D561E0" w:rsidRDefault="00000000">
            <w:pPr>
              <w:pStyle w:val="TableParagraph"/>
              <w:spacing w:before="135"/>
              <w:ind w:left="86"/>
              <w:rPr>
                <w:sz w:val="20"/>
              </w:rPr>
            </w:pPr>
            <w:r>
              <w:rPr>
                <w:sz w:val="20"/>
              </w:rPr>
              <w:t>Trustee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1961,</w:t>
            </w:r>
            <w:r>
              <w:rPr>
                <w:spacing w:val="-4"/>
                <w:sz w:val="20"/>
              </w:rPr>
              <w:t xml:space="preserve"> s.11</w:t>
            </w:r>
          </w:p>
        </w:tc>
      </w:tr>
      <w:tr w:rsidR="00D561E0" w14:paraId="516FA737" w14:textId="77777777" w:rsidTr="0079268F">
        <w:trPr>
          <w:trHeight w:val="966"/>
        </w:trPr>
        <w:tc>
          <w:tcPr>
            <w:tcW w:w="2123" w:type="dxa"/>
          </w:tcPr>
          <w:p w14:paraId="51F92E28" w14:textId="77777777" w:rsidR="00D561E0" w:rsidRDefault="00000000">
            <w:pPr>
              <w:pStyle w:val="TableParagraph"/>
              <w:spacing w:before="135"/>
              <w:rPr>
                <w:sz w:val="20"/>
              </w:rPr>
            </w:pP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3672" w:type="dxa"/>
          </w:tcPr>
          <w:p w14:paraId="5F6C86F3" w14:textId="77777777" w:rsidR="00D561E0" w:rsidRDefault="00000000">
            <w:pPr>
              <w:pStyle w:val="TableParagraph"/>
              <w:spacing w:before="135"/>
              <w:ind w:left="105" w:right="62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acquire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agreement,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 appropriate, to dispose of</w:t>
            </w:r>
          </w:p>
          <w:p w14:paraId="618210FC" w14:textId="77777777" w:rsidR="00D561E0" w:rsidRDefault="00000000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gifts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land</w:t>
            </w:r>
          </w:p>
        </w:tc>
        <w:tc>
          <w:tcPr>
            <w:tcW w:w="3950" w:type="dxa"/>
          </w:tcPr>
          <w:p w14:paraId="55D28549" w14:textId="77777777" w:rsidR="00D561E0" w:rsidRDefault="00000000">
            <w:pPr>
              <w:pStyle w:val="TableParagraph"/>
              <w:spacing w:before="135"/>
              <w:ind w:left="86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1972,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ss.124,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126,</w:t>
            </w:r>
          </w:p>
          <w:p w14:paraId="08503763" w14:textId="77777777" w:rsidR="00D561E0" w:rsidRDefault="00000000">
            <w:pPr>
              <w:pStyle w:val="TableParagraph"/>
              <w:spacing w:line="230" w:lineRule="exact"/>
              <w:ind w:left="86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  <w:p w14:paraId="086979BB" w14:textId="77777777" w:rsidR="00D561E0" w:rsidRDefault="00000000">
            <w:pPr>
              <w:pStyle w:val="TableParagraph"/>
              <w:spacing w:line="230" w:lineRule="exact"/>
              <w:ind w:left="86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1972,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s.139</w:t>
            </w:r>
          </w:p>
        </w:tc>
      </w:tr>
      <w:tr w:rsidR="00D561E0" w14:paraId="7E3551AB" w14:textId="77777777" w:rsidTr="0079268F">
        <w:trPr>
          <w:trHeight w:val="966"/>
        </w:trPr>
        <w:tc>
          <w:tcPr>
            <w:tcW w:w="2123" w:type="dxa"/>
          </w:tcPr>
          <w:p w14:paraId="436ED03B" w14:textId="77777777" w:rsidR="00D561E0" w:rsidRDefault="00000000">
            <w:pPr>
              <w:pStyle w:val="TableParagraph"/>
              <w:spacing w:before="135"/>
              <w:rPr>
                <w:sz w:val="20"/>
              </w:rPr>
            </w:pPr>
            <w:r>
              <w:rPr>
                <w:spacing w:val="-2"/>
                <w:sz w:val="20"/>
              </w:rPr>
              <w:t>Litter</w:t>
            </w:r>
          </w:p>
        </w:tc>
        <w:tc>
          <w:tcPr>
            <w:tcW w:w="3672" w:type="dxa"/>
          </w:tcPr>
          <w:p w14:paraId="0D374CD1" w14:textId="77777777" w:rsidR="00D561E0" w:rsidRDefault="00000000">
            <w:pPr>
              <w:pStyle w:val="TableParagraph"/>
              <w:spacing w:before="135"/>
              <w:ind w:left="105"/>
              <w:rPr>
                <w:sz w:val="20"/>
              </w:rPr>
            </w:pPr>
            <w:r>
              <w:rPr>
                <w:sz w:val="20"/>
              </w:rPr>
              <w:t>Provision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receptacles</w:t>
            </w:r>
          </w:p>
          <w:p w14:paraId="1D8A9830" w14:textId="77777777" w:rsidR="00D561E0" w:rsidRDefault="00000000">
            <w:pPr>
              <w:pStyle w:val="TableParagraph"/>
              <w:ind w:left="105" w:right="62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enforcement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action against those that litter</w:t>
            </w:r>
          </w:p>
        </w:tc>
        <w:tc>
          <w:tcPr>
            <w:tcW w:w="3950" w:type="dxa"/>
          </w:tcPr>
          <w:p w14:paraId="68FD2DFF" w14:textId="77777777" w:rsidR="00D561E0" w:rsidRDefault="00000000">
            <w:pPr>
              <w:pStyle w:val="TableParagraph"/>
              <w:spacing w:before="135"/>
              <w:ind w:left="86"/>
              <w:rPr>
                <w:sz w:val="20"/>
              </w:rPr>
            </w:pPr>
            <w:r>
              <w:rPr>
                <w:sz w:val="20"/>
              </w:rPr>
              <w:t>Litter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1983,</w:t>
            </w:r>
            <w:r>
              <w:rPr>
                <w:spacing w:val="-2"/>
                <w:sz w:val="20"/>
              </w:rPr>
              <w:t xml:space="preserve"> ss.5,6</w:t>
            </w:r>
          </w:p>
          <w:p w14:paraId="53DA7131" w14:textId="77777777" w:rsidR="00D561E0" w:rsidRDefault="00000000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Cleaner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Neighbourhoods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Environment Act 2005</w:t>
            </w:r>
          </w:p>
        </w:tc>
      </w:tr>
      <w:tr w:rsidR="00D561E0" w14:paraId="30161E51" w14:textId="77777777" w:rsidTr="0079268F">
        <w:trPr>
          <w:trHeight w:val="505"/>
        </w:trPr>
        <w:tc>
          <w:tcPr>
            <w:tcW w:w="2123" w:type="dxa"/>
          </w:tcPr>
          <w:p w14:paraId="5E8B0A66" w14:textId="77777777" w:rsidR="00D561E0" w:rsidRDefault="00000000">
            <w:pPr>
              <w:pStyle w:val="TableParagraph"/>
              <w:spacing w:before="135"/>
              <w:rPr>
                <w:sz w:val="20"/>
              </w:rPr>
            </w:pPr>
            <w:r>
              <w:rPr>
                <w:spacing w:val="-2"/>
                <w:sz w:val="20"/>
              </w:rPr>
              <w:t>Lotteries</w:t>
            </w:r>
          </w:p>
        </w:tc>
        <w:tc>
          <w:tcPr>
            <w:tcW w:w="3672" w:type="dxa"/>
          </w:tcPr>
          <w:p w14:paraId="171ADFDF" w14:textId="77777777" w:rsidR="00D561E0" w:rsidRDefault="00000000">
            <w:pPr>
              <w:pStyle w:val="TableParagraph"/>
              <w:spacing w:before="135"/>
              <w:ind w:left="105"/>
              <w:rPr>
                <w:sz w:val="20"/>
              </w:rPr>
            </w:pPr>
            <w:r>
              <w:rPr>
                <w:sz w:val="20"/>
              </w:rPr>
              <w:t>Powers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promote</w:t>
            </w:r>
          </w:p>
        </w:tc>
        <w:tc>
          <w:tcPr>
            <w:tcW w:w="3950" w:type="dxa"/>
          </w:tcPr>
          <w:p w14:paraId="7D0B284D" w14:textId="77777777" w:rsidR="00D561E0" w:rsidRDefault="00000000">
            <w:pPr>
              <w:pStyle w:val="TableParagraph"/>
              <w:spacing w:before="135"/>
              <w:ind w:left="86"/>
              <w:rPr>
                <w:sz w:val="20"/>
              </w:rPr>
            </w:pPr>
            <w:r>
              <w:rPr>
                <w:sz w:val="20"/>
              </w:rPr>
              <w:t>Lotteries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Amusements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1976,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s.7</w:t>
            </w:r>
          </w:p>
        </w:tc>
      </w:tr>
      <w:tr w:rsidR="00D561E0" w14:paraId="0CDDDA6B" w14:textId="77777777" w:rsidTr="0079268F">
        <w:trPr>
          <w:trHeight w:val="594"/>
        </w:trPr>
        <w:tc>
          <w:tcPr>
            <w:tcW w:w="2123" w:type="dxa"/>
          </w:tcPr>
          <w:p w14:paraId="5B95C524" w14:textId="77777777" w:rsidR="00D561E0" w:rsidRDefault="00000000">
            <w:pPr>
              <w:pStyle w:val="TableParagraph"/>
              <w:spacing w:before="115" w:line="230" w:lineRule="atLeast"/>
              <w:rPr>
                <w:sz w:val="20"/>
              </w:rPr>
            </w:pPr>
            <w:r>
              <w:rPr>
                <w:sz w:val="20"/>
              </w:rPr>
              <w:t>Mortuaries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 mortem rooms</w:t>
            </w:r>
          </w:p>
        </w:tc>
        <w:tc>
          <w:tcPr>
            <w:tcW w:w="3672" w:type="dxa"/>
          </w:tcPr>
          <w:p w14:paraId="1BB8ED5E" w14:textId="77777777" w:rsidR="00D561E0" w:rsidRDefault="00000000">
            <w:pPr>
              <w:pStyle w:val="TableParagraph"/>
              <w:spacing w:before="115" w:line="230" w:lineRule="atLeast"/>
              <w:ind w:left="105" w:right="62"/>
              <w:rPr>
                <w:sz w:val="20"/>
              </w:rPr>
            </w:pPr>
            <w:r>
              <w:rPr>
                <w:sz w:val="20"/>
              </w:rPr>
              <w:t>Powers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mortuaries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post mortem rooms</w:t>
            </w:r>
          </w:p>
        </w:tc>
        <w:tc>
          <w:tcPr>
            <w:tcW w:w="3950" w:type="dxa"/>
          </w:tcPr>
          <w:p w14:paraId="2076E938" w14:textId="77777777" w:rsidR="00D561E0" w:rsidRDefault="00000000">
            <w:pPr>
              <w:pStyle w:val="TableParagraph"/>
              <w:spacing w:before="134"/>
              <w:ind w:left="86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1936,</w:t>
            </w:r>
            <w:r>
              <w:rPr>
                <w:spacing w:val="-2"/>
                <w:sz w:val="20"/>
              </w:rPr>
              <w:t xml:space="preserve"> s.198</w:t>
            </w:r>
          </w:p>
        </w:tc>
      </w:tr>
    </w:tbl>
    <w:p w14:paraId="361102E1" w14:textId="77777777" w:rsidR="00D561E0" w:rsidRDefault="00D561E0">
      <w:pPr>
        <w:rPr>
          <w:sz w:val="20"/>
        </w:rPr>
        <w:sectPr w:rsidR="00D561E0" w:rsidSect="00AE3ED3">
          <w:pgSz w:w="11910" w:h="16840"/>
          <w:pgMar w:top="1680" w:right="940" w:bottom="280" w:left="920" w:header="720" w:footer="720" w:gutter="0"/>
          <w:cols w:space="720"/>
        </w:sectPr>
      </w:pPr>
    </w:p>
    <w:p w14:paraId="45A83A92" w14:textId="77777777" w:rsidR="00D561E0" w:rsidRDefault="00D561E0">
      <w:pPr>
        <w:spacing w:before="1"/>
        <w:rPr>
          <w:b/>
          <w:sz w:val="2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1"/>
        <w:gridCol w:w="3756"/>
        <w:gridCol w:w="4017"/>
      </w:tblGrid>
      <w:tr w:rsidR="00D561E0" w14:paraId="710395C3" w14:textId="77777777" w:rsidTr="0079268F">
        <w:trPr>
          <w:trHeight w:val="594"/>
        </w:trPr>
        <w:tc>
          <w:tcPr>
            <w:tcW w:w="2051" w:type="dxa"/>
          </w:tcPr>
          <w:p w14:paraId="61DBBBCB" w14:textId="77777777" w:rsidR="00D561E0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Open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spaces</w:t>
            </w:r>
          </w:p>
        </w:tc>
        <w:tc>
          <w:tcPr>
            <w:tcW w:w="3756" w:type="dxa"/>
          </w:tcPr>
          <w:p w14:paraId="45C042E5" w14:textId="77777777" w:rsidR="00D561E0" w:rsidRDefault="00000000">
            <w:pPr>
              <w:pStyle w:val="TableParagraph"/>
              <w:spacing w:line="224" w:lineRule="exact"/>
              <w:ind w:left="176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acquire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maintain</w:t>
            </w:r>
          </w:p>
        </w:tc>
        <w:tc>
          <w:tcPr>
            <w:tcW w:w="4017" w:type="dxa"/>
          </w:tcPr>
          <w:p w14:paraId="7BD33776" w14:textId="77777777" w:rsidR="00D561E0" w:rsidRDefault="00000000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1875,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s.164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Spaces Act 1906, ss.9 and 10</w:t>
            </w:r>
          </w:p>
        </w:tc>
      </w:tr>
      <w:tr w:rsidR="00D561E0" w14:paraId="4301D249" w14:textId="77777777" w:rsidTr="0079268F">
        <w:trPr>
          <w:trHeight w:val="782"/>
        </w:trPr>
        <w:tc>
          <w:tcPr>
            <w:tcW w:w="2051" w:type="dxa"/>
          </w:tcPr>
          <w:p w14:paraId="31954942" w14:textId="77777777" w:rsidR="00D561E0" w:rsidRDefault="00000000">
            <w:pPr>
              <w:pStyle w:val="TableParagraph"/>
              <w:spacing w:before="135"/>
              <w:rPr>
                <w:sz w:val="20"/>
              </w:rPr>
            </w:pPr>
            <w:r>
              <w:rPr>
                <w:sz w:val="20"/>
              </w:rPr>
              <w:t>Parish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documents</w:t>
            </w:r>
          </w:p>
        </w:tc>
        <w:tc>
          <w:tcPr>
            <w:tcW w:w="3756" w:type="dxa"/>
          </w:tcPr>
          <w:p w14:paraId="472846B6" w14:textId="77777777" w:rsidR="00D561E0" w:rsidRDefault="00000000">
            <w:pPr>
              <w:pStyle w:val="TableParagraph"/>
              <w:spacing w:before="135"/>
              <w:ind w:left="176"/>
              <w:rPr>
                <w:sz w:val="20"/>
              </w:rPr>
            </w:pPr>
            <w:r>
              <w:rPr>
                <w:sz w:val="20"/>
              </w:rPr>
              <w:t>Powers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custody</w:t>
            </w:r>
          </w:p>
        </w:tc>
        <w:tc>
          <w:tcPr>
            <w:tcW w:w="4017" w:type="dxa"/>
          </w:tcPr>
          <w:p w14:paraId="6F2D96DF" w14:textId="77777777" w:rsidR="00D561E0" w:rsidRDefault="00000000">
            <w:pPr>
              <w:pStyle w:val="TableParagraph"/>
              <w:spacing w:before="135"/>
              <w:ind w:left="74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1972,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s.226</w:t>
            </w:r>
          </w:p>
        </w:tc>
      </w:tr>
      <w:tr w:rsidR="00D561E0" w14:paraId="54D30DA0" w14:textId="77777777" w:rsidTr="0079268F">
        <w:trPr>
          <w:trHeight w:val="2115"/>
        </w:trPr>
        <w:tc>
          <w:tcPr>
            <w:tcW w:w="2051" w:type="dxa"/>
          </w:tcPr>
          <w:p w14:paraId="37ED1C4D" w14:textId="77777777" w:rsidR="00D561E0" w:rsidRDefault="00D561E0">
            <w:pPr>
              <w:pStyle w:val="TableParagraph"/>
              <w:spacing w:before="181"/>
              <w:ind w:left="0"/>
              <w:rPr>
                <w:b/>
                <w:sz w:val="20"/>
              </w:rPr>
            </w:pPr>
          </w:p>
          <w:p w14:paraId="1E639163" w14:textId="77777777" w:rsidR="00D561E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buildings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 village hall</w:t>
            </w:r>
          </w:p>
          <w:p w14:paraId="6CCD4D84" w14:textId="77777777" w:rsidR="00D561E0" w:rsidRDefault="00D561E0">
            <w:pPr>
              <w:pStyle w:val="TableParagraph"/>
              <w:spacing w:before="45"/>
              <w:ind w:left="0"/>
              <w:rPr>
                <w:b/>
                <w:sz w:val="20"/>
              </w:rPr>
            </w:pPr>
          </w:p>
          <w:p w14:paraId="1B23B6E5" w14:textId="77777777" w:rsidR="00D561E0" w:rsidRDefault="00000000">
            <w:pPr>
              <w:pStyle w:val="TableParagraph"/>
              <w:ind w:right="247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Well- </w:t>
            </w:r>
            <w:r>
              <w:rPr>
                <w:spacing w:val="-2"/>
                <w:sz w:val="20"/>
              </w:rPr>
              <w:t>Being</w:t>
            </w:r>
          </w:p>
        </w:tc>
        <w:tc>
          <w:tcPr>
            <w:tcW w:w="3756" w:type="dxa"/>
          </w:tcPr>
          <w:p w14:paraId="442C1F12" w14:textId="77777777" w:rsidR="00D561E0" w:rsidRDefault="00D561E0">
            <w:pPr>
              <w:pStyle w:val="TableParagraph"/>
              <w:spacing w:before="181"/>
              <w:ind w:left="0"/>
              <w:rPr>
                <w:b/>
                <w:sz w:val="20"/>
              </w:rPr>
            </w:pPr>
          </w:p>
          <w:p w14:paraId="6BB0D200" w14:textId="77777777" w:rsidR="00D561E0" w:rsidRDefault="00000000">
            <w:pPr>
              <w:pStyle w:val="TableParagraph"/>
              <w:ind w:left="176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buildings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public meetings and assemblies</w:t>
            </w:r>
          </w:p>
          <w:p w14:paraId="79752961" w14:textId="77777777" w:rsidR="00D561E0" w:rsidRDefault="00D561E0">
            <w:pPr>
              <w:pStyle w:val="TableParagraph"/>
              <w:spacing w:before="45"/>
              <w:ind w:left="0"/>
              <w:rPr>
                <w:b/>
                <w:sz w:val="20"/>
              </w:rPr>
            </w:pPr>
          </w:p>
          <w:p w14:paraId="1EC17749" w14:textId="77777777" w:rsidR="00D561E0" w:rsidRDefault="00000000">
            <w:pPr>
              <w:pStyle w:val="TableParagraph"/>
              <w:ind w:left="176" w:right="435"/>
              <w:rPr>
                <w:sz w:val="20"/>
              </w:rPr>
            </w:pPr>
            <w:r>
              <w:rPr>
                <w:sz w:val="20"/>
              </w:rPr>
              <w:t>Power to enhance the economic, Environmental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well-being of the area.</w:t>
            </w:r>
          </w:p>
        </w:tc>
        <w:tc>
          <w:tcPr>
            <w:tcW w:w="4017" w:type="dxa"/>
          </w:tcPr>
          <w:p w14:paraId="7F09E789" w14:textId="77777777" w:rsidR="00D561E0" w:rsidRDefault="00D561E0">
            <w:pPr>
              <w:pStyle w:val="TableParagraph"/>
              <w:spacing w:before="181"/>
              <w:ind w:left="0"/>
              <w:rPr>
                <w:b/>
                <w:sz w:val="20"/>
              </w:rPr>
            </w:pPr>
          </w:p>
          <w:p w14:paraId="3A045F91" w14:textId="77777777" w:rsidR="00D561E0" w:rsidRDefault="00000000">
            <w:pPr>
              <w:pStyle w:val="TableParagraph"/>
              <w:spacing w:line="720" w:lineRule="auto"/>
              <w:ind w:left="74" w:right="859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1972,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s.133 Local Government Act, 2000</w:t>
            </w:r>
          </w:p>
        </w:tc>
      </w:tr>
      <w:tr w:rsidR="00D561E0" w14:paraId="25736D21" w14:textId="77777777" w:rsidTr="0079268F">
        <w:trPr>
          <w:trHeight w:val="781"/>
        </w:trPr>
        <w:tc>
          <w:tcPr>
            <w:tcW w:w="2051" w:type="dxa"/>
          </w:tcPr>
          <w:p w14:paraId="3FBE85B2" w14:textId="77777777" w:rsidR="00D561E0" w:rsidRDefault="00D561E0">
            <w:pPr>
              <w:pStyle w:val="TableParagraph"/>
              <w:spacing w:before="43"/>
              <w:ind w:left="0"/>
              <w:rPr>
                <w:b/>
                <w:sz w:val="20"/>
              </w:rPr>
            </w:pPr>
          </w:p>
          <w:p w14:paraId="0B1BDDF3" w14:textId="77777777" w:rsidR="00D561E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conveniences</w:t>
            </w:r>
          </w:p>
        </w:tc>
        <w:tc>
          <w:tcPr>
            <w:tcW w:w="3756" w:type="dxa"/>
          </w:tcPr>
          <w:p w14:paraId="471E766A" w14:textId="77777777" w:rsidR="00D561E0" w:rsidRDefault="00D561E0">
            <w:pPr>
              <w:pStyle w:val="TableParagraph"/>
              <w:spacing w:before="43"/>
              <w:ind w:left="0"/>
              <w:rPr>
                <w:b/>
                <w:sz w:val="20"/>
              </w:rPr>
            </w:pPr>
          </w:p>
          <w:p w14:paraId="76B190C1" w14:textId="77777777" w:rsidR="00D561E0" w:rsidRDefault="00000000">
            <w:pPr>
              <w:pStyle w:val="TableParagraph"/>
              <w:ind w:left="176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provide</w:t>
            </w:r>
          </w:p>
        </w:tc>
        <w:tc>
          <w:tcPr>
            <w:tcW w:w="4017" w:type="dxa"/>
          </w:tcPr>
          <w:p w14:paraId="150B2A8F" w14:textId="77777777" w:rsidR="00D561E0" w:rsidRDefault="00D561E0">
            <w:pPr>
              <w:pStyle w:val="TableParagraph"/>
              <w:spacing w:before="43"/>
              <w:ind w:left="0"/>
              <w:rPr>
                <w:b/>
                <w:sz w:val="20"/>
              </w:rPr>
            </w:pPr>
          </w:p>
          <w:p w14:paraId="686C7FE5" w14:textId="77777777" w:rsidR="00D561E0" w:rsidRDefault="00000000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1936,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s.87</w:t>
            </w:r>
          </w:p>
        </w:tc>
      </w:tr>
      <w:tr w:rsidR="00D561E0" w14:paraId="3A545B96" w14:textId="77777777" w:rsidTr="0079268F">
        <w:trPr>
          <w:trHeight w:val="874"/>
        </w:trPr>
        <w:tc>
          <w:tcPr>
            <w:tcW w:w="2051" w:type="dxa"/>
          </w:tcPr>
          <w:p w14:paraId="582E44E8" w14:textId="77777777" w:rsidR="00D561E0" w:rsidRDefault="00D561E0">
            <w:pPr>
              <w:pStyle w:val="TableParagraph"/>
              <w:spacing w:before="42"/>
              <w:ind w:left="0"/>
              <w:rPr>
                <w:b/>
                <w:sz w:val="20"/>
              </w:rPr>
            </w:pPr>
          </w:p>
          <w:p w14:paraId="021661C9" w14:textId="77777777" w:rsidR="00D561E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Town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country </w:t>
            </w:r>
            <w:r>
              <w:rPr>
                <w:spacing w:val="-2"/>
                <w:sz w:val="20"/>
              </w:rPr>
              <w:t>planning</w:t>
            </w:r>
          </w:p>
        </w:tc>
        <w:tc>
          <w:tcPr>
            <w:tcW w:w="3756" w:type="dxa"/>
          </w:tcPr>
          <w:p w14:paraId="2FB205E8" w14:textId="77777777" w:rsidR="00D561E0" w:rsidRDefault="00D561E0">
            <w:pPr>
              <w:pStyle w:val="TableParagraph"/>
              <w:spacing w:before="42"/>
              <w:ind w:left="0"/>
              <w:rPr>
                <w:b/>
                <w:sz w:val="20"/>
              </w:rPr>
            </w:pPr>
          </w:p>
          <w:p w14:paraId="5B995D5D" w14:textId="77777777" w:rsidR="00D561E0" w:rsidRDefault="00000000">
            <w:pPr>
              <w:pStyle w:val="TableParagraph"/>
              <w:ind w:left="176"/>
              <w:rPr>
                <w:sz w:val="20"/>
              </w:rPr>
            </w:pPr>
            <w:r>
              <w:rPr>
                <w:sz w:val="20"/>
              </w:rPr>
              <w:t>Right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planning </w:t>
            </w:r>
            <w:r>
              <w:rPr>
                <w:spacing w:val="-2"/>
                <w:sz w:val="20"/>
              </w:rPr>
              <w:t>applications</w:t>
            </w:r>
          </w:p>
        </w:tc>
        <w:tc>
          <w:tcPr>
            <w:tcW w:w="4017" w:type="dxa"/>
          </w:tcPr>
          <w:p w14:paraId="259F9F97" w14:textId="77777777" w:rsidR="00D561E0" w:rsidRDefault="00D561E0">
            <w:pPr>
              <w:pStyle w:val="TableParagraph"/>
              <w:spacing w:before="42"/>
              <w:ind w:left="0"/>
              <w:rPr>
                <w:b/>
                <w:sz w:val="20"/>
              </w:rPr>
            </w:pPr>
          </w:p>
          <w:p w14:paraId="77BA1F6C" w14:textId="77777777" w:rsidR="00D561E0" w:rsidRDefault="00000000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Town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1990, Sched.1, para. 8</w:t>
            </w:r>
          </w:p>
        </w:tc>
      </w:tr>
      <w:tr w:rsidR="00D561E0" w14:paraId="6048D4FF" w14:textId="77777777" w:rsidTr="0079268F">
        <w:trPr>
          <w:trHeight w:val="735"/>
        </w:trPr>
        <w:tc>
          <w:tcPr>
            <w:tcW w:w="2051" w:type="dxa"/>
          </w:tcPr>
          <w:p w14:paraId="514A4BF4" w14:textId="77777777" w:rsidR="00D561E0" w:rsidRDefault="00000000">
            <w:pPr>
              <w:pStyle w:val="TableParagraph"/>
              <w:spacing w:before="135"/>
              <w:rPr>
                <w:sz w:val="20"/>
              </w:rPr>
            </w:pPr>
            <w:r>
              <w:rPr>
                <w:spacing w:val="-2"/>
                <w:sz w:val="20"/>
              </w:rPr>
              <w:t>Tourism</w:t>
            </w:r>
          </w:p>
        </w:tc>
        <w:tc>
          <w:tcPr>
            <w:tcW w:w="3756" w:type="dxa"/>
          </w:tcPr>
          <w:p w14:paraId="2A50ADE7" w14:textId="77777777" w:rsidR="00D561E0" w:rsidRDefault="00000000">
            <w:pPr>
              <w:pStyle w:val="TableParagraph"/>
              <w:spacing w:before="135"/>
              <w:ind w:left="176" w:right="86"/>
              <w:rPr>
                <w:sz w:val="20"/>
              </w:rPr>
            </w:pPr>
            <w:r>
              <w:rPr>
                <w:sz w:val="20"/>
              </w:rPr>
              <w:t>Power to encourage visitors and provide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conference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facilities</w:t>
            </w:r>
          </w:p>
        </w:tc>
        <w:tc>
          <w:tcPr>
            <w:tcW w:w="4017" w:type="dxa"/>
          </w:tcPr>
          <w:p w14:paraId="742C3DB9" w14:textId="77777777" w:rsidR="00D561E0" w:rsidRDefault="00000000">
            <w:pPr>
              <w:pStyle w:val="TableParagraph"/>
              <w:spacing w:before="135"/>
              <w:ind w:left="74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1972,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s.144</w:t>
            </w:r>
          </w:p>
        </w:tc>
      </w:tr>
      <w:tr w:rsidR="00D561E0" w14:paraId="4616CE5F" w14:textId="77777777" w:rsidTr="0079268F">
        <w:trPr>
          <w:trHeight w:val="736"/>
        </w:trPr>
        <w:tc>
          <w:tcPr>
            <w:tcW w:w="2051" w:type="dxa"/>
          </w:tcPr>
          <w:p w14:paraId="65201EF7" w14:textId="77777777" w:rsidR="00D561E0" w:rsidRDefault="00000000">
            <w:pPr>
              <w:pStyle w:val="TableParagraph"/>
              <w:spacing w:before="135"/>
              <w:rPr>
                <w:sz w:val="20"/>
              </w:rPr>
            </w:pPr>
            <w:r>
              <w:rPr>
                <w:sz w:val="20"/>
              </w:rPr>
              <w:t>Traffic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calming</w:t>
            </w:r>
          </w:p>
        </w:tc>
        <w:tc>
          <w:tcPr>
            <w:tcW w:w="3756" w:type="dxa"/>
          </w:tcPr>
          <w:p w14:paraId="1C50CBE4" w14:textId="77777777" w:rsidR="00D561E0" w:rsidRDefault="00000000">
            <w:pPr>
              <w:pStyle w:val="TableParagraph"/>
              <w:spacing w:before="135"/>
              <w:ind w:left="176" w:right="435"/>
              <w:rPr>
                <w:sz w:val="20"/>
              </w:rPr>
            </w:pPr>
            <w:r>
              <w:rPr>
                <w:sz w:val="20"/>
              </w:rPr>
              <w:t>Powers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financially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 traffic calming schemes</w:t>
            </w:r>
          </w:p>
        </w:tc>
        <w:tc>
          <w:tcPr>
            <w:tcW w:w="4017" w:type="dxa"/>
          </w:tcPr>
          <w:p w14:paraId="62AA9B5B" w14:textId="77777777" w:rsidR="00D561E0" w:rsidRDefault="00000000">
            <w:pPr>
              <w:pStyle w:val="TableParagraph"/>
              <w:spacing w:before="135"/>
              <w:ind w:left="74"/>
              <w:rPr>
                <w:sz w:val="20"/>
              </w:rPr>
            </w:pPr>
            <w:r>
              <w:rPr>
                <w:sz w:val="20"/>
              </w:rPr>
              <w:t>Highways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1980,</w:t>
            </w:r>
            <w:r>
              <w:rPr>
                <w:spacing w:val="-2"/>
                <w:sz w:val="20"/>
              </w:rPr>
              <w:t xml:space="preserve"> s.274A</w:t>
            </w:r>
          </w:p>
        </w:tc>
      </w:tr>
      <w:tr w:rsidR="00D561E0" w14:paraId="247B3736" w14:textId="77777777" w:rsidTr="0079268F">
        <w:trPr>
          <w:trHeight w:val="1195"/>
        </w:trPr>
        <w:tc>
          <w:tcPr>
            <w:tcW w:w="2051" w:type="dxa"/>
          </w:tcPr>
          <w:p w14:paraId="73F7E3F5" w14:textId="77777777" w:rsidR="00D561E0" w:rsidRDefault="00000000">
            <w:pPr>
              <w:pStyle w:val="TableParagraph"/>
              <w:spacing w:before="134"/>
              <w:rPr>
                <w:sz w:val="20"/>
              </w:rPr>
            </w:pPr>
            <w:r>
              <w:rPr>
                <w:spacing w:val="-2"/>
                <w:sz w:val="20"/>
              </w:rPr>
              <w:t>Transport</w:t>
            </w:r>
          </w:p>
        </w:tc>
        <w:tc>
          <w:tcPr>
            <w:tcW w:w="3756" w:type="dxa"/>
          </w:tcPr>
          <w:p w14:paraId="07F118DB" w14:textId="77777777" w:rsidR="00D561E0" w:rsidRDefault="00000000">
            <w:pPr>
              <w:pStyle w:val="TableParagraph"/>
              <w:spacing w:before="134"/>
              <w:ind w:left="176"/>
              <w:rPr>
                <w:sz w:val="20"/>
              </w:rPr>
            </w:pPr>
            <w:r>
              <w:rPr>
                <w:sz w:val="20"/>
              </w:rPr>
              <w:t>Powers in relation to car-sharing schemes,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taxi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concessions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information about transport</w:t>
            </w:r>
          </w:p>
          <w:p w14:paraId="47533DEF" w14:textId="77777777" w:rsidR="00D561E0" w:rsidRDefault="00000000">
            <w:pPr>
              <w:pStyle w:val="TableParagraph"/>
              <w:ind w:left="176"/>
              <w:rPr>
                <w:sz w:val="20"/>
              </w:rPr>
            </w:pPr>
            <w:r>
              <w:rPr>
                <w:sz w:val="20"/>
              </w:rPr>
              <w:t>Powers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bus</w:t>
            </w:r>
            <w:r>
              <w:rPr>
                <w:spacing w:val="-2"/>
                <w:sz w:val="20"/>
              </w:rPr>
              <w:t xml:space="preserve"> services</w:t>
            </w:r>
          </w:p>
        </w:tc>
        <w:tc>
          <w:tcPr>
            <w:tcW w:w="4017" w:type="dxa"/>
          </w:tcPr>
          <w:p w14:paraId="5F7BD263" w14:textId="77777777" w:rsidR="00D561E0" w:rsidRDefault="00000000">
            <w:pPr>
              <w:pStyle w:val="TableParagraph"/>
              <w:spacing w:before="134"/>
              <w:ind w:left="74" w:right="6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1997, s.26, 28 and 29</w:t>
            </w:r>
          </w:p>
          <w:p w14:paraId="2C4314A1" w14:textId="77777777" w:rsidR="00D561E0" w:rsidRDefault="00000000">
            <w:pPr>
              <w:pStyle w:val="TableParagraph"/>
              <w:spacing w:line="230" w:lineRule="exact"/>
              <w:ind w:left="74"/>
              <w:rPr>
                <w:sz w:val="20"/>
              </w:rPr>
            </w:pPr>
            <w:r>
              <w:rPr>
                <w:sz w:val="20"/>
              </w:rPr>
              <w:t>Transport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1985,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s.106A</w:t>
            </w:r>
          </w:p>
        </w:tc>
      </w:tr>
      <w:tr w:rsidR="00D561E0" w14:paraId="785F84A8" w14:textId="77777777" w:rsidTr="0079268F">
        <w:trPr>
          <w:trHeight w:val="827"/>
        </w:trPr>
        <w:tc>
          <w:tcPr>
            <w:tcW w:w="2051" w:type="dxa"/>
          </w:tcPr>
          <w:p w14:paraId="2601DA7A" w14:textId="77777777" w:rsidR="00D561E0" w:rsidRDefault="00000000">
            <w:pPr>
              <w:pStyle w:val="TableParagraph"/>
              <w:spacing w:before="135"/>
              <w:rPr>
                <w:sz w:val="20"/>
              </w:rPr>
            </w:pPr>
            <w:r>
              <w:rPr>
                <w:sz w:val="20"/>
              </w:rPr>
              <w:t>War</w:t>
            </w:r>
            <w:r>
              <w:rPr>
                <w:spacing w:val="-2"/>
                <w:sz w:val="20"/>
              </w:rPr>
              <w:t xml:space="preserve"> memorials</w:t>
            </w:r>
          </w:p>
        </w:tc>
        <w:tc>
          <w:tcPr>
            <w:tcW w:w="3756" w:type="dxa"/>
          </w:tcPr>
          <w:p w14:paraId="30273537" w14:textId="77777777" w:rsidR="00D561E0" w:rsidRDefault="00000000">
            <w:pPr>
              <w:pStyle w:val="TableParagraph"/>
              <w:spacing w:before="135"/>
              <w:ind w:left="176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maintain,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repair,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protect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alter war memorials</w:t>
            </w:r>
          </w:p>
        </w:tc>
        <w:tc>
          <w:tcPr>
            <w:tcW w:w="4017" w:type="dxa"/>
          </w:tcPr>
          <w:p w14:paraId="6B314FFA" w14:textId="77777777" w:rsidR="00D561E0" w:rsidRDefault="00000000">
            <w:pPr>
              <w:pStyle w:val="TableParagraph"/>
              <w:spacing w:before="135"/>
              <w:ind w:left="74"/>
              <w:rPr>
                <w:sz w:val="20"/>
              </w:rPr>
            </w:pPr>
            <w:r>
              <w:rPr>
                <w:sz w:val="20"/>
              </w:rPr>
              <w:t>War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Memorials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(Local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Authorities'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Powers) Act 1923, s.1; as extended by Local</w:t>
            </w:r>
          </w:p>
          <w:p w14:paraId="5DD61138" w14:textId="77777777" w:rsidR="00D561E0" w:rsidRDefault="00000000">
            <w:pPr>
              <w:pStyle w:val="TableParagraph"/>
              <w:spacing w:line="213" w:lineRule="exact"/>
              <w:ind w:left="74"/>
              <w:rPr>
                <w:sz w:val="20"/>
              </w:rPr>
            </w:pPr>
            <w:r>
              <w:rPr>
                <w:sz w:val="20"/>
              </w:rPr>
              <w:t>Government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1948,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s.133</w:t>
            </w:r>
          </w:p>
        </w:tc>
      </w:tr>
      <w:tr w:rsidR="00D561E0" w14:paraId="57C4301C" w14:textId="77777777" w:rsidTr="0079268F">
        <w:trPr>
          <w:trHeight w:val="686"/>
        </w:trPr>
        <w:tc>
          <w:tcPr>
            <w:tcW w:w="2051" w:type="dxa"/>
          </w:tcPr>
          <w:p w14:paraId="03710FC8" w14:textId="77777777" w:rsidR="00D561E0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Water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supply</w:t>
            </w:r>
          </w:p>
        </w:tc>
        <w:tc>
          <w:tcPr>
            <w:tcW w:w="3756" w:type="dxa"/>
          </w:tcPr>
          <w:p w14:paraId="23770AC1" w14:textId="77777777" w:rsidR="00D561E0" w:rsidRDefault="00000000">
            <w:pPr>
              <w:pStyle w:val="TableParagraph"/>
              <w:ind w:left="176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utilise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well,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stream and to provide facilities for obtaining</w:t>
            </w:r>
          </w:p>
          <w:p w14:paraId="28E45034" w14:textId="77777777" w:rsidR="00D561E0" w:rsidRDefault="00000000">
            <w:pPr>
              <w:pStyle w:val="TableParagraph"/>
              <w:spacing w:line="210" w:lineRule="exact"/>
              <w:ind w:left="176"/>
              <w:rPr>
                <w:sz w:val="20"/>
              </w:rPr>
            </w:pPr>
            <w:r>
              <w:rPr>
                <w:sz w:val="20"/>
              </w:rPr>
              <w:t>water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them</w:t>
            </w:r>
          </w:p>
        </w:tc>
        <w:tc>
          <w:tcPr>
            <w:tcW w:w="4017" w:type="dxa"/>
          </w:tcPr>
          <w:p w14:paraId="59E5964F" w14:textId="77777777" w:rsidR="00D561E0" w:rsidRDefault="00000000">
            <w:pPr>
              <w:pStyle w:val="TableParagraph"/>
              <w:spacing w:line="227" w:lineRule="exact"/>
              <w:ind w:left="74"/>
              <w:rPr>
                <w:sz w:val="20"/>
              </w:rPr>
            </w:pPr>
            <w:r>
              <w:rPr>
                <w:sz w:val="20"/>
              </w:rPr>
              <w:t>Public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1936,</w:t>
            </w:r>
            <w:r>
              <w:rPr>
                <w:spacing w:val="-2"/>
                <w:sz w:val="20"/>
              </w:rPr>
              <w:t xml:space="preserve"> s.125</w:t>
            </w:r>
          </w:p>
        </w:tc>
      </w:tr>
    </w:tbl>
    <w:p w14:paraId="1C769317" w14:textId="77777777" w:rsidR="008F7B79" w:rsidRDefault="008F7B79"/>
    <w:sectPr w:rsidR="008F7B79">
      <w:pgSz w:w="11910" w:h="16840"/>
      <w:pgMar w:top="1680" w:right="9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E0"/>
    <w:rsid w:val="00070B3B"/>
    <w:rsid w:val="002B6A05"/>
    <w:rsid w:val="00462193"/>
    <w:rsid w:val="0079268F"/>
    <w:rsid w:val="00794BF7"/>
    <w:rsid w:val="007A5FCF"/>
    <w:rsid w:val="008F7B79"/>
    <w:rsid w:val="00AE3ED3"/>
    <w:rsid w:val="00C44F4E"/>
    <w:rsid w:val="00D561E0"/>
    <w:rsid w:val="00DE3291"/>
    <w:rsid w:val="00F8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76F7"/>
  <w15:docId w15:val="{3E08A9C3-7901-4ACB-B054-E58E9CCA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Egan</dc:creator>
  <dc:description/>
  <cp:lastModifiedBy>Paul Sizer</cp:lastModifiedBy>
  <cp:revision>2</cp:revision>
  <dcterms:created xsi:type="dcterms:W3CDTF">2026-03-09T10:17:00Z</dcterms:created>
  <dcterms:modified xsi:type="dcterms:W3CDTF">2026-03-09T10:17:00Z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2018-07-02T00:00:00Z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2023-12-19T00:00:00Z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D:20180702094030</vt:lpwstr>
  </property>
</Properties>
</file>